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45AA" w14:textId="77777777" w:rsidR="008E4333" w:rsidRDefault="008E4333" w:rsidP="008E4333">
      <w:pPr>
        <w:autoSpaceDE w:val="0"/>
        <w:autoSpaceDN w:val="0"/>
        <w:rPr>
          <w:rFonts w:ascii="Arial" w:hAnsi="Arial" w:cs="Arial"/>
          <w:b/>
          <w:bCs/>
          <w:color w:val="000000"/>
        </w:rPr>
      </w:pPr>
      <w:r>
        <w:rPr>
          <w:rFonts w:ascii="Arial" w:hAnsi="Arial" w:cs="Arial"/>
          <w:b/>
          <w:bCs/>
          <w:color w:val="000000"/>
        </w:rPr>
        <w:t>MEDIA CONTACT</w:t>
      </w:r>
    </w:p>
    <w:p w14:paraId="16D57C94" w14:textId="77777777" w:rsidR="008E4333" w:rsidRDefault="008E4333" w:rsidP="008E4333">
      <w:pPr>
        <w:autoSpaceDE w:val="0"/>
        <w:autoSpaceDN w:val="0"/>
        <w:rPr>
          <w:rFonts w:ascii="Arial" w:hAnsi="Arial" w:cs="Arial"/>
          <w:b/>
          <w:bCs/>
          <w:color w:val="000000"/>
        </w:rPr>
      </w:pPr>
      <w:r>
        <w:rPr>
          <w:rFonts w:ascii="Arial" w:hAnsi="Arial" w:cs="Arial"/>
          <w:b/>
          <w:bCs/>
          <w:noProof/>
          <w:color w:val="000000"/>
        </w:rPr>
        <w:drawing>
          <wp:inline distT="0" distB="0" distL="0" distR="0" wp14:anchorId="0CD722D4" wp14:editId="345FD903">
            <wp:extent cx="866775" cy="466725"/>
            <wp:effectExtent l="0" t="0" r="9525" b="9525"/>
            <wp:docPr id="2" name="Picture 2" descr="cid:image006.png@01D3D7E6.9304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D3D7E6.930403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inline>
        </w:drawing>
      </w:r>
    </w:p>
    <w:p w14:paraId="1718E9F3" w14:textId="77777777" w:rsidR="008E4333" w:rsidRDefault="008E4333" w:rsidP="008E4333">
      <w:pPr>
        <w:autoSpaceDE w:val="0"/>
        <w:autoSpaceDN w:val="0"/>
        <w:rPr>
          <w:rFonts w:ascii="Arial" w:hAnsi="Arial" w:cs="Arial"/>
          <w:b/>
          <w:bCs/>
          <w:color w:val="000000"/>
        </w:rPr>
      </w:pPr>
      <w:r>
        <w:rPr>
          <w:rFonts w:ascii="Arial" w:hAnsi="Arial" w:cs="Arial"/>
          <w:b/>
          <w:bCs/>
          <w:color w:val="000000"/>
        </w:rPr>
        <w:t>Heron Agency</w:t>
      </w:r>
    </w:p>
    <w:p w14:paraId="31D3BAE3" w14:textId="77777777" w:rsidR="008E4333" w:rsidRDefault="008E4333" w:rsidP="008E4333">
      <w:pPr>
        <w:autoSpaceDE w:val="0"/>
        <w:autoSpaceDN w:val="0"/>
        <w:rPr>
          <w:rFonts w:ascii="Arial" w:hAnsi="Arial" w:cs="Arial"/>
          <w:color w:val="000000"/>
        </w:rPr>
      </w:pPr>
      <w:r>
        <w:rPr>
          <w:rFonts w:ascii="Arial" w:hAnsi="Arial" w:cs="Arial"/>
          <w:color w:val="000000"/>
        </w:rPr>
        <w:t>Noreen Heron/Sarah Ficek/Megan Gasper</w:t>
      </w:r>
    </w:p>
    <w:p w14:paraId="22B5655E" w14:textId="77777777" w:rsidR="008E4333" w:rsidRDefault="008E4333" w:rsidP="008E4333">
      <w:pPr>
        <w:autoSpaceDE w:val="0"/>
        <w:autoSpaceDN w:val="0"/>
        <w:rPr>
          <w:rFonts w:ascii="Arial" w:hAnsi="Arial" w:cs="Arial"/>
          <w:color w:val="000000"/>
        </w:rPr>
      </w:pPr>
      <w:r>
        <w:rPr>
          <w:rFonts w:ascii="Arial" w:hAnsi="Arial" w:cs="Arial"/>
          <w:color w:val="000000"/>
        </w:rPr>
        <w:t>773-969-5200</w:t>
      </w:r>
    </w:p>
    <w:p w14:paraId="23FE84E4" w14:textId="77777777" w:rsidR="008E4333" w:rsidRDefault="006A25CE" w:rsidP="008E4333">
      <w:pPr>
        <w:autoSpaceDE w:val="0"/>
        <w:autoSpaceDN w:val="0"/>
        <w:rPr>
          <w:rFonts w:ascii="Arial" w:hAnsi="Arial" w:cs="Arial"/>
          <w:color w:val="1F497D"/>
        </w:rPr>
      </w:pPr>
      <w:hyperlink r:id="rId6" w:history="1">
        <w:r w:rsidR="008E4333">
          <w:rPr>
            <w:rStyle w:val="Hyperlink"/>
            <w:rFonts w:ascii="Arial" w:hAnsi="Arial" w:cs="Arial"/>
          </w:rPr>
          <w:t>noreen@heronagency.com</w:t>
        </w:r>
      </w:hyperlink>
      <w:r w:rsidR="008E4333">
        <w:rPr>
          <w:rFonts w:ascii="Arial" w:hAnsi="Arial" w:cs="Arial"/>
        </w:rPr>
        <w:t xml:space="preserve"> </w:t>
      </w:r>
      <w:r w:rsidR="008E4333">
        <w:rPr>
          <w:rFonts w:ascii="Arial" w:hAnsi="Arial" w:cs="Arial"/>
          <w:color w:val="1F497D"/>
        </w:rPr>
        <w:t> </w:t>
      </w:r>
    </w:p>
    <w:p w14:paraId="763CEC14" w14:textId="77777777" w:rsidR="008E4333" w:rsidRDefault="006A25CE" w:rsidP="008E4333">
      <w:pPr>
        <w:autoSpaceDE w:val="0"/>
        <w:autoSpaceDN w:val="0"/>
        <w:rPr>
          <w:rFonts w:ascii="Arial" w:hAnsi="Arial" w:cs="Arial"/>
          <w:color w:val="1F497D"/>
        </w:rPr>
      </w:pPr>
      <w:hyperlink r:id="rId7" w:history="1">
        <w:r w:rsidR="008E4333">
          <w:rPr>
            <w:rStyle w:val="Hyperlink"/>
            <w:rFonts w:ascii="Arial" w:hAnsi="Arial" w:cs="Arial"/>
          </w:rPr>
          <w:t>sarah@heronagency.com</w:t>
        </w:r>
      </w:hyperlink>
      <w:r w:rsidR="008E4333">
        <w:rPr>
          <w:rFonts w:ascii="Arial" w:hAnsi="Arial" w:cs="Arial"/>
          <w:color w:val="1F497D"/>
        </w:rPr>
        <w:t xml:space="preserve"> </w:t>
      </w:r>
    </w:p>
    <w:p w14:paraId="1A399F86" w14:textId="77777777" w:rsidR="008E4333" w:rsidRDefault="006A25CE" w:rsidP="008E4333">
      <w:pPr>
        <w:autoSpaceDE w:val="0"/>
        <w:autoSpaceDN w:val="0"/>
        <w:rPr>
          <w:rStyle w:val="Hyperlink"/>
        </w:rPr>
      </w:pPr>
      <w:hyperlink r:id="rId8" w:history="1">
        <w:r w:rsidR="008E4333">
          <w:rPr>
            <w:rStyle w:val="Hyperlink"/>
            <w:rFonts w:ascii="Arial" w:hAnsi="Arial" w:cs="Arial"/>
          </w:rPr>
          <w:t>megan@heronagency.com</w:t>
        </w:r>
      </w:hyperlink>
    </w:p>
    <w:p w14:paraId="2FA98CA8" w14:textId="77777777" w:rsidR="008E4333" w:rsidRDefault="006A25CE" w:rsidP="008E4333">
      <w:pPr>
        <w:autoSpaceDE w:val="0"/>
        <w:autoSpaceDN w:val="0"/>
        <w:rPr>
          <w:rStyle w:val="Hyperlink"/>
          <w:rFonts w:ascii="Arial" w:hAnsi="Arial" w:cs="Arial"/>
        </w:rPr>
      </w:pPr>
      <w:hyperlink r:id="rId9" w:history="1">
        <w:r w:rsidR="008E4333">
          <w:rPr>
            <w:rStyle w:val="Hyperlink"/>
            <w:rFonts w:ascii="Arial" w:hAnsi="Arial" w:cs="Arial"/>
          </w:rPr>
          <w:t>www.heronagency.com</w:t>
        </w:r>
      </w:hyperlink>
    </w:p>
    <w:p w14:paraId="1685CC9F" w14:textId="77777777" w:rsidR="008E4333" w:rsidRDefault="008E4333" w:rsidP="008E4333">
      <w:pPr>
        <w:autoSpaceDE w:val="0"/>
        <w:autoSpaceDN w:val="0"/>
        <w:rPr>
          <w:rStyle w:val="Hyperlink"/>
          <w:rFonts w:ascii="Arial" w:hAnsi="Arial" w:cs="Arial"/>
        </w:rPr>
      </w:pPr>
    </w:p>
    <w:p w14:paraId="26079D18" w14:textId="77777777" w:rsidR="008E4333" w:rsidRDefault="008E4333" w:rsidP="008E4333">
      <w:pPr>
        <w:autoSpaceDE w:val="0"/>
        <w:autoSpaceDN w:val="0"/>
        <w:jc w:val="center"/>
        <w:rPr>
          <w:rStyle w:val="Hyperlink"/>
          <w:rFonts w:ascii="Arial" w:hAnsi="Arial" w:cs="Arial"/>
        </w:rPr>
      </w:pPr>
      <w:r>
        <w:rPr>
          <w:noProof/>
        </w:rPr>
        <w:drawing>
          <wp:inline distT="0" distB="0" distL="0" distR="0" wp14:anchorId="5C151231" wp14:editId="2F67D44B">
            <wp:extent cx="1061436" cy="124015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M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741" cy="1253363"/>
                    </a:xfrm>
                    <a:prstGeom prst="rect">
                      <a:avLst/>
                    </a:prstGeom>
                  </pic:spPr>
                </pic:pic>
              </a:graphicData>
            </a:graphic>
          </wp:inline>
        </w:drawing>
      </w:r>
    </w:p>
    <w:p w14:paraId="0D227771" w14:textId="77777777" w:rsidR="008E4333" w:rsidRDefault="008E4333" w:rsidP="008E4333">
      <w:pPr>
        <w:autoSpaceDE w:val="0"/>
        <w:autoSpaceDN w:val="0"/>
        <w:rPr>
          <w:color w:val="1F497D"/>
        </w:rPr>
      </w:pPr>
    </w:p>
    <w:p w14:paraId="7E4CD5BB" w14:textId="77777777" w:rsidR="008E4333" w:rsidRPr="00854928" w:rsidRDefault="008E4333" w:rsidP="008E4333">
      <w:pPr>
        <w:jc w:val="center"/>
        <w:rPr>
          <w:rFonts w:ascii="Arial" w:hAnsi="Arial" w:cs="Arial"/>
          <w:b/>
          <w:bCs/>
          <w:sz w:val="32"/>
          <w:szCs w:val="32"/>
        </w:rPr>
      </w:pPr>
      <w:r w:rsidRPr="00854928">
        <w:rPr>
          <w:rFonts w:ascii="Arial" w:hAnsi="Arial" w:cs="Arial"/>
          <w:b/>
          <w:bCs/>
          <w:sz w:val="32"/>
          <w:szCs w:val="32"/>
        </w:rPr>
        <w:t xml:space="preserve">THE NATIONAL HELLENIC MUSEUM </w:t>
      </w:r>
      <w:r w:rsidR="00E85DB8" w:rsidRPr="00854928">
        <w:rPr>
          <w:rFonts w:ascii="Arial" w:hAnsi="Arial" w:cs="Arial"/>
          <w:b/>
          <w:bCs/>
          <w:sz w:val="32"/>
          <w:szCs w:val="32"/>
        </w:rPr>
        <w:t xml:space="preserve">RAISES </w:t>
      </w:r>
      <w:r w:rsidR="006E5B54" w:rsidRPr="00854928">
        <w:rPr>
          <w:rFonts w:ascii="Arial" w:hAnsi="Arial" w:cs="Arial"/>
          <w:b/>
          <w:bCs/>
          <w:sz w:val="32"/>
          <w:szCs w:val="32"/>
        </w:rPr>
        <w:t xml:space="preserve">FUNDS </w:t>
      </w:r>
      <w:r w:rsidR="00E85DB8" w:rsidRPr="00854928">
        <w:rPr>
          <w:rFonts w:ascii="Arial" w:hAnsi="Arial" w:cs="Arial"/>
          <w:b/>
          <w:bCs/>
          <w:sz w:val="32"/>
          <w:szCs w:val="32"/>
        </w:rPr>
        <w:t>TO SUPPORT THE PRESERVATION OF HELLENIC LEGACY AT 2018</w:t>
      </w:r>
      <w:r w:rsidRPr="00854928">
        <w:rPr>
          <w:rFonts w:ascii="Arial" w:hAnsi="Arial" w:cs="Arial"/>
          <w:b/>
          <w:bCs/>
          <w:sz w:val="32"/>
          <w:szCs w:val="32"/>
        </w:rPr>
        <w:t xml:space="preserve"> ANNUAL GALA </w:t>
      </w:r>
    </w:p>
    <w:p w14:paraId="64B0632A" w14:textId="77777777" w:rsidR="00E85DB8" w:rsidRPr="00854928" w:rsidRDefault="00E85DB8" w:rsidP="008E4333">
      <w:pPr>
        <w:jc w:val="center"/>
        <w:rPr>
          <w:rFonts w:ascii="Arial" w:hAnsi="Arial" w:cs="Arial"/>
          <w:i/>
          <w:iCs/>
          <w:sz w:val="28"/>
          <w:szCs w:val="28"/>
        </w:rPr>
      </w:pPr>
    </w:p>
    <w:p w14:paraId="5DD92264" w14:textId="77777777" w:rsidR="008E4333" w:rsidRPr="00854928" w:rsidRDefault="006E5B54" w:rsidP="008E4333">
      <w:pPr>
        <w:jc w:val="center"/>
        <w:rPr>
          <w:rFonts w:ascii="Arial" w:hAnsi="Arial" w:cs="Arial"/>
          <w:i/>
          <w:iCs/>
          <w:sz w:val="28"/>
          <w:szCs w:val="28"/>
        </w:rPr>
      </w:pPr>
      <w:r w:rsidRPr="00854928">
        <w:rPr>
          <w:rFonts w:ascii="Arial" w:hAnsi="Arial" w:cs="Arial"/>
          <w:i/>
          <w:iCs/>
          <w:sz w:val="28"/>
          <w:szCs w:val="28"/>
        </w:rPr>
        <w:t xml:space="preserve">Community Members Gathered </w:t>
      </w:r>
      <w:r w:rsidR="00C631C5" w:rsidRPr="00854928">
        <w:rPr>
          <w:rFonts w:ascii="Arial" w:hAnsi="Arial" w:cs="Arial"/>
          <w:i/>
          <w:iCs/>
          <w:sz w:val="28"/>
          <w:szCs w:val="28"/>
        </w:rPr>
        <w:t xml:space="preserve">Saturday Evening, May 12, </w:t>
      </w:r>
      <w:r w:rsidRPr="00854928">
        <w:rPr>
          <w:rFonts w:ascii="Arial" w:hAnsi="Arial" w:cs="Arial"/>
          <w:i/>
          <w:iCs/>
          <w:sz w:val="28"/>
          <w:szCs w:val="28"/>
        </w:rPr>
        <w:t>For Night of Philanthropy and Greek American Entertainment</w:t>
      </w:r>
    </w:p>
    <w:p w14:paraId="6E0931E3" w14:textId="77777777" w:rsidR="008E4333" w:rsidRPr="00854928" w:rsidRDefault="008E4333" w:rsidP="008E4333">
      <w:pPr>
        <w:jc w:val="center"/>
        <w:rPr>
          <w:rFonts w:ascii="Arial" w:hAnsi="Arial" w:cs="Arial"/>
          <w:i/>
          <w:iCs/>
          <w:sz w:val="28"/>
          <w:szCs w:val="28"/>
        </w:rPr>
      </w:pPr>
    </w:p>
    <w:p w14:paraId="71CBD051" w14:textId="22A690D1" w:rsidR="00B13C75" w:rsidRPr="008B7AD1" w:rsidRDefault="008E4333" w:rsidP="00B13C75">
      <w:pPr>
        <w:rPr>
          <w:rFonts w:ascii="Arial" w:hAnsi="Arial" w:cs="Arial"/>
        </w:rPr>
      </w:pPr>
      <w:r w:rsidRPr="00854928">
        <w:rPr>
          <w:rFonts w:ascii="Arial" w:hAnsi="Arial" w:cs="Arial"/>
          <w:b/>
          <w:bCs/>
        </w:rPr>
        <w:t>CHICAGO</w:t>
      </w:r>
      <w:r w:rsidRPr="00854928">
        <w:rPr>
          <w:rFonts w:ascii="Arial" w:hAnsi="Arial" w:cs="Arial"/>
        </w:rPr>
        <w:t xml:space="preserve"> (</w:t>
      </w:r>
      <w:r w:rsidR="0046082B" w:rsidRPr="00854928">
        <w:rPr>
          <w:rFonts w:ascii="Arial" w:hAnsi="Arial" w:cs="Arial"/>
        </w:rPr>
        <w:t xml:space="preserve">May </w:t>
      </w:r>
      <w:r w:rsidRPr="00854928">
        <w:rPr>
          <w:rFonts w:ascii="Arial" w:hAnsi="Arial" w:cs="Arial"/>
        </w:rPr>
        <w:t>2018) –</w:t>
      </w:r>
      <w:r w:rsidR="00B13C75" w:rsidRPr="00854928">
        <w:rPr>
          <w:rFonts w:ascii="Arial" w:hAnsi="Arial" w:cs="Arial"/>
        </w:rPr>
        <w:t xml:space="preserve"> At </w:t>
      </w:r>
      <w:r w:rsidRPr="00854928">
        <w:rPr>
          <w:rFonts w:ascii="Arial" w:hAnsi="Arial" w:cs="Arial"/>
        </w:rPr>
        <w:t>its Annual Gala, “Connecting Generations,” Saturday, May 12, at the Chicago Mar</w:t>
      </w:r>
      <w:r w:rsidR="00B13C75" w:rsidRPr="00854928">
        <w:rPr>
          <w:rFonts w:ascii="Arial" w:hAnsi="Arial" w:cs="Arial"/>
        </w:rPr>
        <w:t xml:space="preserve">riott Downtown Magnificent Mile, </w:t>
      </w:r>
      <w:r w:rsidR="00B13C75" w:rsidRPr="00854928">
        <w:rPr>
          <w:rFonts w:ascii="Arial" w:hAnsi="Arial" w:cs="Arial"/>
          <w:b/>
        </w:rPr>
        <w:t xml:space="preserve">The National Hellenic Museum </w:t>
      </w:r>
      <w:r w:rsidR="00B13C75" w:rsidRPr="00854928">
        <w:rPr>
          <w:rFonts w:ascii="Arial" w:hAnsi="Arial" w:cs="Arial"/>
        </w:rPr>
        <w:t xml:space="preserve">and more than </w:t>
      </w:r>
      <w:r w:rsidR="00C909AA" w:rsidRPr="00854928">
        <w:rPr>
          <w:rFonts w:ascii="Arial" w:hAnsi="Arial" w:cs="Arial"/>
        </w:rPr>
        <w:t>500</w:t>
      </w:r>
      <w:r w:rsidR="00B13C75" w:rsidRPr="00854928">
        <w:rPr>
          <w:rFonts w:ascii="Arial" w:hAnsi="Arial" w:cs="Arial"/>
        </w:rPr>
        <w:t xml:space="preserve"> Greek Americans, friends and community members from across the country raised more than </w:t>
      </w:r>
      <w:r w:rsidR="00C909AA" w:rsidRPr="00854928">
        <w:rPr>
          <w:rFonts w:ascii="Arial" w:hAnsi="Arial" w:cs="Arial"/>
        </w:rPr>
        <w:t>$800,000</w:t>
      </w:r>
      <w:r w:rsidR="00B13C75" w:rsidRPr="00854928">
        <w:rPr>
          <w:rFonts w:ascii="Arial" w:hAnsi="Arial" w:cs="Arial"/>
        </w:rPr>
        <w:t xml:space="preserve"> during the night of auctions, live music, dancing and celebrating the legacy of Hellenism</w:t>
      </w:r>
      <w:r w:rsidR="00B13C75" w:rsidRPr="008B7AD1">
        <w:rPr>
          <w:rFonts w:ascii="Arial" w:hAnsi="Arial" w:cs="Arial"/>
        </w:rPr>
        <w:t>.</w:t>
      </w:r>
      <w:r w:rsidR="00CD4805" w:rsidRPr="008B7AD1">
        <w:rPr>
          <w:rFonts w:ascii="Arial" w:hAnsi="Arial" w:cs="Arial"/>
        </w:rPr>
        <w:t xml:space="preserve"> </w:t>
      </w:r>
      <w:r w:rsidR="00B13C75" w:rsidRPr="008B7AD1">
        <w:rPr>
          <w:rFonts w:ascii="Arial" w:hAnsi="Arial" w:cs="Arial"/>
        </w:rPr>
        <w:t>The philanthropic support from the evening is set to benefit tens of thous</w:t>
      </w:r>
      <w:r w:rsidR="00C909AA" w:rsidRPr="008B7AD1">
        <w:rPr>
          <w:rFonts w:ascii="Arial" w:hAnsi="Arial" w:cs="Arial"/>
        </w:rPr>
        <w:t>ands of museum visitors, with 83</w:t>
      </w:r>
      <w:r w:rsidR="00B13C75" w:rsidRPr="008B7AD1">
        <w:rPr>
          <w:rFonts w:ascii="Arial" w:hAnsi="Arial" w:cs="Arial"/>
        </w:rPr>
        <w:t xml:space="preserve"> cents of every dollar spent on </w:t>
      </w:r>
      <w:r w:rsidR="00C909AA" w:rsidRPr="008B7AD1">
        <w:rPr>
          <w:rFonts w:ascii="Arial" w:hAnsi="Arial" w:cs="Arial"/>
        </w:rPr>
        <w:t>programming</w:t>
      </w:r>
      <w:r w:rsidR="00B13C75" w:rsidRPr="008B7AD1">
        <w:rPr>
          <w:rFonts w:ascii="Arial" w:hAnsi="Arial" w:cs="Arial"/>
        </w:rPr>
        <w:t xml:space="preserve">. </w:t>
      </w:r>
    </w:p>
    <w:p w14:paraId="6B0E5985" w14:textId="208D3AFB" w:rsidR="008B7AD1" w:rsidRPr="008B7AD1" w:rsidRDefault="008B7AD1" w:rsidP="00B13C75">
      <w:pPr>
        <w:rPr>
          <w:rFonts w:ascii="Arial" w:hAnsi="Arial" w:cs="Arial"/>
        </w:rPr>
      </w:pPr>
    </w:p>
    <w:p w14:paraId="4B53F909" w14:textId="77777777" w:rsidR="008B7AD1" w:rsidRPr="008B7AD1" w:rsidRDefault="008B7AD1" w:rsidP="008B7AD1">
      <w:pPr>
        <w:rPr>
          <w:rFonts w:ascii="Arial" w:hAnsi="Arial" w:cs="Arial"/>
        </w:rPr>
      </w:pPr>
      <w:r w:rsidRPr="008B7AD1">
        <w:rPr>
          <w:rFonts w:ascii="Arial" w:hAnsi="Arial" w:cs="Arial"/>
        </w:rPr>
        <w:t xml:space="preserve">The event was emceed by WGN’s Very Own Dean Richards with live musical stylings by the Chris </w:t>
      </w:r>
      <w:proofErr w:type="spellStart"/>
      <w:r w:rsidRPr="008B7AD1">
        <w:rPr>
          <w:rFonts w:ascii="Arial" w:hAnsi="Arial" w:cs="Arial"/>
        </w:rPr>
        <w:t>Sarlas</w:t>
      </w:r>
      <w:proofErr w:type="spellEnd"/>
      <w:r w:rsidRPr="008B7AD1">
        <w:rPr>
          <w:rFonts w:ascii="Arial" w:hAnsi="Arial" w:cs="Arial"/>
        </w:rPr>
        <w:t xml:space="preserve"> Orchestra, with George Dimas and </w:t>
      </w:r>
      <w:proofErr w:type="spellStart"/>
      <w:r w:rsidRPr="008B7AD1">
        <w:rPr>
          <w:rFonts w:ascii="Arial" w:hAnsi="Arial" w:cs="Arial"/>
        </w:rPr>
        <w:t>Voula</w:t>
      </w:r>
      <w:proofErr w:type="spellEnd"/>
      <w:r w:rsidRPr="008B7AD1">
        <w:rPr>
          <w:rFonts w:ascii="Arial" w:hAnsi="Arial" w:cs="Arial"/>
        </w:rPr>
        <w:t xml:space="preserve"> </w:t>
      </w:r>
      <w:proofErr w:type="spellStart"/>
      <w:r w:rsidRPr="008B7AD1">
        <w:rPr>
          <w:rFonts w:ascii="Arial" w:hAnsi="Arial" w:cs="Arial"/>
        </w:rPr>
        <w:t>Karahaliou</w:t>
      </w:r>
      <w:proofErr w:type="spellEnd"/>
      <w:r w:rsidRPr="008B7AD1">
        <w:rPr>
          <w:rFonts w:ascii="Arial" w:hAnsi="Arial" w:cs="Arial"/>
        </w:rPr>
        <w:t xml:space="preserve">, and The </w:t>
      </w:r>
      <w:proofErr w:type="spellStart"/>
      <w:r w:rsidRPr="008B7AD1">
        <w:rPr>
          <w:rFonts w:ascii="Arial" w:hAnsi="Arial" w:cs="Arial"/>
        </w:rPr>
        <w:t>Levendes</w:t>
      </w:r>
      <w:proofErr w:type="spellEnd"/>
      <w:r w:rsidRPr="008B7AD1">
        <w:rPr>
          <w:rFonts w:ascii="Arial" w:hAnsi="Arial" w:cs="Arial"/>
        </w:rPr>
        <w:t xml:space="preserve">, featuring singer Nikos </w:t>
      </w:r>
      <w:proofErr w:type="spellStart"/>
      <w:r w:rsidRPr="008B7AD1">
        <w:rPr>
          <w:rFonts w:ascii="Arial" w:hAnsi="Arial" w:cs="Arial"/>
        </w:rPr>
        <w:t>Koutras</w:t>
      </w:r>
      <w:proofErr w:type="spellEnd"/>
      <w:r w:rsidRPr="008B7AD1">
        <w:rPr>
          <w:rFonts w:ascii="Arial" w:hAnsi="Arial" w:cs="Arial"/>
        </w:rPr>
        <w:t xml:space="preserve">. </w:t>
      </w:r>
    </w:p>
    <w:p w14:paraId="1C9350F8" w14:textId="5A95F98F" w:rsidR="006B1AC4" w:rsidRPr="008B7AD1" w:rsidRDefault="006B1AC4" w:rsidP="00B13C75">
      <w:pPr>
        <w:rPr>
          <w:rFonts w:ascii="Arial" w:hAnsi="Arial" w:cs="Arial"/>
        </w:rPr>
      </w:pPr>
    </w:p>
    <w:p w14:paraId="4693B705" w14:textId="5DC9C6A2" w:rsidR="006B1AC4" w:rsidRDefault="00854928" w:rsidP="00854928">
      <w:pPr>
        <w:rPr>
          <w:rFonts w:ascii="Arial" w:hAnsi="Arial" w:cs="Arial"/>
          <w:shd w:val="clear" w:color="auto" w:fill="FFFFFF"/>
        </w:rPr>
      </w:pPr>
      <w:r w:rsidRPr="008B7AD1">
        <w:rPr>
          <w:rFonts w:ascii="Arial" w:hAnsi="Arial" w:cs="Arial"/>
        </w:rPr>
        <w:t>“</w:t>
      </w:r>
      <w:r w:rsidRPr="008B7AD1">
        <w:rPr>
          <w:rFonts w:ascii="Arial" w:hAnsi="Arial" w:cs="Arial"/>
          <w:shd w:val="clear" w:color="auto" w:fill="FFFFFF"/>
        </w:rPr>
        <w:t xml:space="preserve">What a wonderful night it was with </w:t>
      </w:r>
      <w:r w:rsidR="00CD4805" w:rsidRPr="008B7AD1">
        <w:rPr>
          <w:rFonts w:ascii="Arial" w:hAnsi="Arial" w:cs="Arial"/>
          <w:shd w:val="clear" w:color="auto" w:fill="FFFFFF"/>
        </w:rPr>
        <w:t>so many</w:t>
      </w:r>
      <w:r w:rsidRPr="008B7AD1">
        <w:rPr>
          <w:rFonts w:ascii="Arial" w:hAnsi="Arial" w:cs="Arial"/>
          <w:shd w:val="clear" w:color="auto" w:fill="FFFFFF"/>
        </w:rPr>
        <w:t xml:space="preserve"> elegant attendees</w:t>
      </w:r>
      <w:r w:rsidR="00240EB3" w:rsidRPr="008B7AD1">
        <w:rPr>
          <w:rFonts w:ascii="Arial" w:hAnsi="Arial" w:cs="Arial"/>
          <w:shd w:val="clear" w:color="auto" w:fill="FFFFFF"/>
        </w:rPr>
        <w:t xml:space="preserve">, </w:t>
      </w:r>
      <w:r w:rsidRPr="008B7AD1">
        <w:rPr>
          <w:rFonts w:ascii="Arial" w:hAnsi="Arial" w:cs="Arial"/>
          <w:shd w:val="clear" w:color="auto" w:fill="FFFFFF"/>
        </w:rPr>
        <w:t xml:space="preserve">the spectacular live music, </w:t>
      </w:r>
      <w:r w:rsidR="00CD4805" w:rsidRPr="008B7AD1">
        <w:rPr>
          <w:rFonts w:ascii="Arial" w:hAnsi="Arial" w:cs="Arial"/>
          <w:shd w:val="clear" w:color="auto" w:fill="FFFFFF"/>
        </w:rPr>
        <w:t>and of course</w:t>
      </w:r>
      <w:r w:rsidR="000B5085">
        <w:rPr>
          <w:rFonts w:ascii="Arial" w:hAnsi="Arial" w:cs="Arial"/>
          <w:shd w:val="clear" w:color="auto" w:fill="FFFFFF"/>
        </w:rPr>
        <w:t>,</w:t>
      </w:r>
      <w:r w:rsidR="00CD4805" w:rsidRPr="008B7AD1">
        <w:rPr>
          <w:rFonts w:ascii="Arial" w:hAnsi="Arial" w:cs="Arial"/>
          <w:shd w:val="clear" w:color="auto" w:fill="FFFFFF"/>
        </w:rPr>
        <w:t xml:space="preserve"> </w:t>
      </w:r>
      <w:r w:rsidRPr="008B7AD1">
        <w:rPr>
          <w:rFonts w:ascii="Arial" w:hAnsi="Arial" w:cs="Arial"/>
          <w:shd w:val="clear" w:color="auto" w:fill="FFFFFF"/>
        </w:rPr>
        <w:t xml:space="preserve">the </w:t>
      </w:r>
      <w:r w:rsidR="00CD4805" w:rsidRPr="008B7AD1">
        <w:rPr>
          <w:rFonts w:ascii="Arial" w:hAnsi="Arial" w:cs="Arial"/>
          <w:shd w:val="clear" w:color="auto" w:fill="FFFFFF"/>
        </w:rPr>
        <w:t xml:space="preserve">great </w:t>
      </w:r>
      <w:r w:rsidR="00FC0FBF">
        <w:rPr>
          <w:rFonts w:ascii="Arial" w:hAnsi="Arial" w:cs="Arial"/>
          <w:shd w:val="clear" w:color="auto" w:fill="FFFFFF"/>
        </w:rPr>
        <w:t>generosity of our</w:t>
      </w:r>
      <w:r w:rsidR="00240EB3" w:rsidRPr="008B7AD1">
        <w:rPr>
          <w:rFonts w:ascii="Arial" w:hAnsi="Arial" w:cs="Arial"/>
          <w:shd w:val="clear" w:color="auto" w:fill="FFFFFF"/>
        </w:rPr>
        <w:t xml:space="preserve"> donors</w:t>
      </w:r>
      <w:r w:rsidRPr="008B7AD1">
        <w:rPr>
          <w:rFonts w:ascii="Arial" w:hAnsi="Arial" w:cs="Arial"/>
          <w:shd w:val="clear" w:color="auto" w:fill="FFFFFF"/>
        </w:rPr>
        <w:t xml:space="preserve">,” said </w:t>
      </w:r>
      <w:r w:rsidR="00CD4805" w:rsidRPr="008B7AD1">
        <w:rPr>
          <w:rFonts w:ascii="Arial" w:hAnsi="Arial" w:cs="Arial"/>
          <w:shd w:val="clear" w:color="auto" w:fill="FFFFFF"/>
        </w:rPr>
        <w:t xml:space="preserve">Dr. </w:t>
      </w:r>
      <w:r w:rsidRPr="008B7AD1">
        <w:rPr>
          <w:rFonts w:ascii="Arial" w:eastAsia="Times New Roman" w:hAnsi="Arial" w:cs="Arial"/>
          <w:bCs/>
        </w:rPr>
        <w:t xml:space="preserve">Laura Calamos, President of the </w:t>
      </w:r>
      <w:r w:rsidRPr="008B7AD1">
        <w:rPr>
          <w:rFonts w:ascii="Arial" w:hAnsi="Arial" w:cs="Arial"/>
          <w:shd w:val="clear" w:color="auto" w:fill="FFFFFF"/>
        </w:rPr>
        <w:t>National Hellenic Museum.</w:t>
      </w:r>
      <w:r w:rsidR="00CD4805" w:rsidRPr="008B7AD1">
        <w:t xml:space="preserve"> </w:t>
      </w:r>
      <w:r w:rsidR="00CD4805" w:rsidRPr="008B7AD1">
        <w:rPr>
          <w:rFonts w:ascii="Arial" w:hAnsi="Arial" w:cs="Arial"/>
          <w:shd w:val="clear" w:color="auto" w:fill="FFFFFF"/>
        </w:rPr>
        <w:t xml:space="preserve">Celebrity emcee Dean Richards of WGN TV and Radio, thanked the mothers in the room, recalling the importance of his own mother and </w:t>
      </w:r>
      <w:proofErr w:type="spellStart"/>
      <w:r w:rsidR="00CD4805" w:rsidRPr="008B7AD1">
        <w:rPr>
          <w:rFonts w:ascii="Arial" w:hAnsi="Arial" w:cs="Arial"/>
          <w:shd w:val="clear" w:color="auto" w:fill="FFFFFF"/>
        </w:rPr>
        <w:t>yiayia</w:t>
      </w:r>
      <w:proofErr w:type="spellEnd"/>
      <w:r w:rsidR="00CD4805" w:rsidRPr="008B7AD1">
        <w:rPr>
          <w:rFonts w:ascii="Arial" w:hAnsi="Arial" w:cs="Arial"/>
          <w:shd w:val="clear" w:color="auto" w:fill="FFFFFF"/>
        </w:rPr>
        <w:t xml:space="preserve"> to his upbringing. Cubs Legend and National League All-Star, Ryan Dempster wowed the crowd by offering signed jerseys to bidders in the live auction. One attendee exclaimed: </w:t>
      </w:r>
      <w:r w:rsidRPr="008B7AD1">
        <w:rPr>
          <w:rFonts w:ascii="Arial" w:hAnsi="Arial" w:cs="Arial"/>
          <w:shd w:val="clear" w:color="auto" w:fill="FFFFFF"/>
        </w:rPr>
        <w:t>“</w:t>
      </w:r>
      <w:r w:rsidR="000B5085">
        <w:rPr>
          <w:rFonts w:ascii="Arial" w:hAnsi="Arial" w:cs="Arial"/>
          <w:shd w:val="clear" w:color="auto" w:fill="FFFFFF"/>
        </w:rPr>
        <w:t>T</w:t>
      </w:r>
      <w:r w:rsidRPr="008B7AD1">
        <w:rPr>
          <w:rFonts w:ascii="Arial" w:hAnsi="Arial" w:cs="Arial"/>
          <w:shd w:val="clear" w:color="auto" w:fill="FFFFFF"/>
        </w:rPr>
        <w:t xml:space="preserve">he dance floor was packed with 10 lines of Greek dancing circling </w:t>
      </w:r>
      <w:r w:rsidR="008B7AD1" w:rsidRPr="008B7AD1">
        <w:rPr>
          <w:rFonts w:ascii="Arial" w:hAnsi="Arial" w:cs="Arial"/>
          <w:shd w:val="clear" w:color="auto" w:fill="FFFFFF"/>
        </w:rPr>
        <w:t xml:space="preserve">all </w:t>
      </w:r>
      <w:r w:rsidR="00CD4805" w:rsidRPr="008B7AD1">
        <w:rPr>
          <w:rFonts w:ascii="Arial" w:hAnsi="Arial" w:cs="Arial"/>
          <w:shd w:val="clear" w:color="auto" w:fill="FFFFFF"/>
        </w:rPr>
        <w:t>around</w:t>
      </w:r>
      <w:r w:rsidR="008B7AD1" w:rsidRPr="008B7AD1">
        <w:rPr>
          <w:rFonts w:ascii="Arial" w:hAnsi="Arial" w:cs="Arial"/>
          <w:shd w:val="clear" w:color="auto" w:fill="FFFFFF"/>
        </w:rPr>
        <w:t>!</w:t>
      </w:r>
      <w:r w:rsidR="00CD4805" w:rsidRPr="008B7AD1">
        <w:rPr>
          <w:rFonts w:ascii="Arial" w:hAnsi="Arial" w:cs="Arial"/>
          <w:shd w:val="clear" w:color="auto" w:fill="FFFFFF"/>
        </w:rPr>
        <w:t xml:space="preserve"> This was definitely one of the best</w:t>
      </w:r>
      <w:r w:rsidRPr="008B7AD1">
        <w:rPr>
          <w:rFonts w:ascii="Arial" w:hAnsi="Arial" w:cs="Arial"/>
          <w:shd w:val="clear" w:color="auto" w:fill="FFFFFF"/>
        </w:rPr>
        <w:t xml:space="preserve"> galas to date</w:t>
      </w:r>
      <w:r w:rsidR="008B7AD1" w:rsidRPr="008B7AD1">
        <w:rPr>
          <w:rFonts w:ascii="Arial" w:hAnsi="Arial" w:cs="Arial"/>
          <w:shd w:val="clear" w:color="auto" w:fill="FFFFFF"/>
        </w:rPr>
        <w:t>!</w:t>
      </w:r>
      <w:r w:rsidRPr="008B7AD1">
        <w:rPr>
          <w:rFonts w:ascii="Arial" w:hAnsi="Arial" w:cs="Arial"/>
          <w:shd w:val="clear" w:color="auto" w:fill="FFFFFF"/>
        </w:rPr>
        <w:t>”</w:t>
      </w:r>
    </w:p>
    <w:p w14:paraId="365BDB8C" w14:textId="7D024D71" w:rsidR="004856E4" w:rsidRDefault="004856E4" w:rsidP="00854928">
      <w:pPr>
        <w:rPr>
          <w:rFonts w:ascii="Arial" w:hAnsi="Arial" w:cs="Arial"/>
          <w:i/>
        </w:rPr>
      </w:pPr>
    </w:p>
    <w:p w14:paraId="5C61E21C" w14:textId="7A83C383" w:rsidR="004856E4" w:rsidRPr="004856E4" w:rsidRDefault="004856E4" w:rsidP="00854928">
      <w:pPr>
        <w:rPr>
          <w:rFonts w:ascii="Arial" w:hAnsi="Arial" w:cs="Arial"/>
        </w:rPr>
      </w:pPr>
      <w:r w:rsidRPr="004856E4">
        <w:rPr>
          <w:rFonts w:ascii="Arial" w:hAnsi="Arial" w:cs="Arial"/>
        </w:rPr>
        <w:lastRenderedPageBreak/>
        <w:t>One highlight of the evening included the presentation of the inaugural Alec K. and Viena P. Gianaras Philanthropy Award, given this year to The Gianaras Family and Frank S. Kamberos, in recognition of donors who</w:t>
      </w:r>
      <w:r w:rsidR="000B5085">
        <w:rPr>
          <w:rFonts w:ascii="Arial" w:hAnsi="Arial" w:cs="Arial"/>
        </w:rPr>
        <w:t xml:space="preserve"> have</w:t>
      </w:r>
      <w:bookmarkStart w:id="0" w:name="_GoBack"/>
      <w:bookmarkEnd w:id="0"/>
      <w:r w:rsidRPr="004856E4">
        <w:rPr>
          <w:rFonts w:ascii="Arial" w:hAnsi="Arial" w:cs="Arial"/>
        </w:rPr>
        <w:t xml:space="preserve"> demonstrated a steadfast commitment to the National Hellenic Museum and to the ideal of philanthropy. The National Hellenic Museum Philanthropy Award is named after Alec K. and Viena P. Gianaras because they exemplified all the aspects of true philanthropists.</w:t>
      </w:r>
      <w:r>
        <w:rPr>
          <w:rFonts w:ascii="Arial" w:hAnsi="Arial" w:cs="Arial"/>
        </w:rPr>
        <w:t xml:space="preserve"> </w:t>
      </w:r>
      <w:r w:rsidRPr="004856E4">
        <w:rPr>
          <w:rFonts w:ascii="Arial" w:hAnsi="Arial" w:cs="Arial"/>
        </w:rPr>
        <w:t>Their vision in supporting the National Hellenic Museum modeled to others the spirit of giving to great causes in the Greek American community.</w:t>
      </w:r>
    </w:p>
    <w:p w14:paraId="0BC86A66" w14:textId="77777777" w:rsidR="008B7AD1" w:rsidRPr="00854928" w:rsidRDefault="008B7AD1" w:rsidP="008E4333">
      <w:pPr>
        <w:rPr>
          <w:rFonts w:ascii="Arial" w:hAnsi="Arial" w:cs="Arial"/>
        </w:rPr>
      </w:pPr>
    </w:p>
    <w:p w14:paraId="2D4BD90D" w14:textId="38F8895C" w:rsidR="00110D23" w:rsidRPr="00854928" w:rsidRDefault="00110D23" w:rsidP="008E4333">
      <w:pPr>
        <w:rPr>
          <w:rFonts w:ascii="Arial" w:hAnsi="Arial" w:cs="Arial"/>
        </w:rPr>
      </w:pPr>
      <w:r w:rsidRPr="00854928">
        <w:rPr>
          <w:rFonts w:ascii="Arial" w:hAnsi="Arial" w:cs="Arial"/>
        </w:rPr>
        <w:t xml:space="preserve">Boasting a rich repository of 20,000+ artifacts, photos, historic newspapers, books and an archive of 450+ recorded histories, the NHM serves as the </w:t>
      </w:r>
      <w:r w:rsidR="00536B34" w:rsidRPr="00854928">
        <w:rPr>
          <w:rFonts w:ascii="Arial" w:hAnsi="Arial" w:cs="Arial"/>
        </w:rPr>
        <w:t>physical hub</w:t>
      </w:r>
      <w:r w:rsidRPr="00854928">
        <w:rPr>
          <w:rFonts w:ascii="Arial" w:hAnsi="Arial" w:cs="Arial"/>
        </w:rPr>
        <w:t xml:space="preserve"> of Greek American history, now </w:t>
      </w:r>
      <w:r w:rsidR="00536B34" w:rsidRPr="00854928">
        <w:rPr>
          <w:rFonts w:ascii="Arial" w:hAnsi="Arial" w:cs="Arial"/>
        </w:rPr>
        <w:t>many</w:t>
      </w:r>
      <w:r w:rsidRPr="00854928">
        <w:rPr>
          <w:rFonts w:ascii="Arial" w:hAnsi="Arial" w:cs="Arial"/>
        </w:rPr>
        <w:t xml:space="preserve"> generations strong and celebrates the mosaic of the Greek diaspora, immigrant journeys and the breadth of the American experience.</w:t>
      </w:r>
    </w:p>
    <w:p w14:paraId="51D2920D" w14:textId="77777777" w:rsidR="00110D23" w:rsidRPr="00854928" w:rsidRDefault="00110D23" w:rsidP="008E4333">
      <w:pPr>
        <w:rPr>
          <w:rFonts w:ascii="Arial" w:hAnsi="Arial" w:cs="Arial"/>
        </w:rPr>
      </w:pPr>
    </w:p>
    <w:p w14:paraId="1639DDC2" w14:textId="2D49B9D8" w:rsidR="00110D23" w:rsidRPr="00854928" w:rsidRDefault="00110D23" w:rsidP="008E4333">
      <w:pPr>
        <w:rPr>
          <w:rFonts w:ascii="Arial" w:hAnsi="Arial" w:cs="Arial"/>
        </w:rPr>
      </w:pPr>
      <w:r w:rsidRPr="00854928">
        <w:rPr>
          <w:rFonts w:ascii="Arial" w:hAnsi="Arial" w:cs="Arial"/>
        </w:rPr>
        <w:t>The Museum preserves the largest collection of artifacts and oral histories dedicated to the Greek American story anywhere in the world</w:t>
      </w:r>
      <w:r w:rsidR="00536B34" w:rsidRPr="00854928">
        <w:rPr>
          <w:rFonts w:ascii="Arial" w:hAnsi="Arial" w:cs="Arial"/>
        </w:rPr>
        <w:t>, serving as a central repository for researchers, teachers and students</w:t>
      </w:r>
      <w:r w:rsidR="00BF2A58" w:rsidRPr="00854928">
        <w:rPr>
          <w:rFonts w:ascii="Arial" w:hAnsi="Arial" w:cs="Arial"/>
        </w:rPr>
        <w:t xml:space="preserve"> of all ages</w:t>
      </w:r>
      <w:r w:rsidRPr="00854928">
        <w:rPr>
          <w:rFonts w:ascii="Arial" w:hAnsi="Arial" w:cs="Arial"/>
        </w:rPr>
        <w:t xml:space="preserve">. Special events help to fund classes, field trips, tours, programs, and, as highlighted in this year’s theme, the protection of the museum archives and the important memories preserved for all. The artifacts in the NHM Collections serve as a crucial component of NHM’s educational outreach. </w:t>
      </w:r>
    </w:p>
    <w:p w14:paraId="21312DB0" w14:textId="77777777" w:rsidR="008E4333" w:rsidRPr="00854928" w:rsidRDefault="008E4333" w:rsidP="008E4333">
      <w:pPr>
        <w:rPr>
          <w:rFonts w:ascii="Arial" w:hAnsi="Arial" w:cs="Arial"/>
        </w:rPr>
      </w:pPr>
    </w:p>
    <w:p w14:paraId="76B26F55" w14:textId="0A38953A" w:rsidR="008E4333" w:rsidRPr="00854928" w:rsidRDefault="0046082B" w:rsidP="008E4333">
      <w:pPr>
        <w:rPr>
          <w:rFonts w:ascii="Arial" w:hAnsi="Arial" w:cs="Arial"/>
        </w:rPr>
      </w:pPr>
      <w:r w:rsidRPr="00854928">
        <w:rPr>
          <w:rFonts w:ascii="Arial" w:hAnsi="Arial" w:cs="Arial"/>
        </w:rPr>
        <w:t>For more information</w:t>
      </w:r>
      <w:r w:rsidR="008E4333" w:rsidRPr="00854928">
        <w:rPr>
          <w:rFonts w:ascii="Arial" w:hAnsi="Arial" w:cs="Arial"/>
        </w:rPr>
        <w:t xml:space="preserve">, visit </w:t>
      </w:r>
      <w:hyperlink r:id="rId11" w:history="1">
        <w:r w:rsidRPr="00854928">
          <w:rPr>
            <w:rStyle w:val="Hyperlink"/>
            <w:rFonts w:ascii="Arial" w:hAnsi="Arial" w:cs="Arial"/>
          </w:rPr>
          <w:t>www.nationalhellenicmuseum.org</w:t>
        </w:r>
      </w:hyperlink>
      <w:r w:rsidR="001C24BE" w:rsidRPr="00854928">
        <w:rPr>
          <w:rFonts w:ascii="Arial" w:hAnsi="Arial" w:cs="Arial"/>
        </w:rPr>
        <w:t>.</w:t>
      </w:r>
    </w:p>
    <w:p w14:paraId="36660B23" w14:textId="77777777" w:rsidR="0046082B" w:rsidRPr="00854928" w:rsidRDefault="0046082B" w:rsidP="008E4333">
      <w:pPr>
        <w:rPr>
          <w:rFonts w:ascii="Arial" w:hAnsi="Arial" w:cs="Arial"/>
        </w:rPr>
      </w:pPr>
    </w:p>
    <w:p w14:paraId="03C60FEA" w14:textId="77777777" w:rsidR="008E4333" w:rsidRPr="00854928" w:rsidRDefault="008E4333" w:rsidP="008E4333">
      <w:pPr>
        <w:jc w:val="center"/>
        <w:rPr>
          <w:rFonts w:ascii="Arial" w:hAnsi="Arial" w:cs="Arial"/>
        </w:rPr>
      </w:pPr>
      <w:r w:rsidRPr="00854928">
        <w:rPr>
          <w:rFonts w:ascii="Arial" w:hAnsi="Arial" w:cs="Arial"/>
        </w:rPr>
        <w:t>###</w:t>
      </w:r>
    </w:p>
    <w:p w14:paraId="605D4173" w14:textId="77777777" w:rsidR="008E4333" w:rsidRPr="00854928" w:rsidRDefault="008E4333" w:rsidP="008E4333">
      <w:pPr>
        <w:spacing w:before="100" w:beforeAutospacing="1"/>
        <w:rPr>
          <w:rFonts w:ascii="Arial" w:hAnsi="Arial" w:cs="Arial"/>
        </w:rPr>
      </w:pPr>
      <w:r w:rsidRPr="00854928">
        <w:rPr>
          <w:rFonts w:ascii="Arial" w:hAnsi="Arial" w:cs="Arial"/>
          <w:b/>
          <w:bCs/>
        </w:rPr>
        <w:t>About the National Hellenic Museum</w:t>
      </w:r>
    </w:p>
    <w:p w14:paraId="74A4B084" w14:textId="49F21019" w:rsidR="008E4333" w:rsidRPr="00854928" w:rsidRDefault="008E4333" w:rsidP="008E4333">
      <w:pPr>
        <w:spacing w:before="100" w:beforeAutospacing="1" w:after="100" w:afterAutospacing="1"/>
        <w:rPr>
          <w:rFonts w:ascii="Arial" w:hAnsi="Arial" w:cs="Arial"/>
        </w:rPr>
      </w:pPr>
      <w:r w:rsidRPr="00854928">
        <w:rPr>
          <w:rFonts w:ascii="Arial" w:hAnsi="Arial" w:cs="Arial"/>
        </w:rPr>
        <w:t>The </w:t>
      </w:r>
      <w:hyperlink r:id="rId12" w:tgtFrame="_blank" w:tooltip="National Hellenic Museum" w:history="1">
        <w:r w:rsidRPr="00854928">
          <w:rPr>
            <w:rStyle w:val="Hyperlink"/>
            <w:rFonts w:ascii="Arial" w:hAnsi="Arial" w:cs="Arial"/>
            <w:color w:val="auto"/>
          </w:rPr>
          <w:t>National Hellenic Museum</w:t>
        </w:r>
      </w:hyperlink>
      <w:r w:rsidRPr="00854928">
        <w:rPr>
          <w:rFonts w:ascii="Arial" w:hAnsi="Arial" w:cs="Arial"/>
        </w:rPr>
        <w:t> (NHM) portrays and celebrates Greek heritage and the Hellenic legacy through educational classes, exhibit</w:t>
      </w:r>
      <w:r w:rsidR="00BF2A58" w:rsidRPr="00854928">
        <w:rPr>
          <w:rFonts w:ascii="Arial" w:hAnsi="Arial" w:cs="Arial"/>
        </w:rPr>
        <w:t>ions</w:t>
      </w:r>
      <w:r w:rsidRPr="00854928">
        <w:rPr>
          <w:rFonts w:ascii="Arial" w:hAnsi="Arial" w:cs="Arial"/>
        </w:rPr>
        <w:t xml:space="preserve"> and programs. With a growing repository of over 20,000 artifacts, the Museum catalogs and highlights the contributions of Greeks and Greek Americans to the American mosaic and inspires curiosity about visitors’ own family journeys through cultural expression, oral history and experiential education. Located in Chicago’s Greektown, the NHM provides lifelong learning for the whole community using artifacts and stories to spark inquiry and discussion about the broader issues in our lives.</w:t>
      </w:r>
    </w:p>
    <w:p w14:paraId="6D14ACB0" w14:textId="77777777" w:rsidR="008E4333" w:rsidRPr="00854928" w:rsidRDefault="008E4333" w:rsidP="008E4333">
      <w:pPr>
        <w:spacing w:before="100" w:beforeAutospacing="1" w:after="100" w:afterAutospacing="1"/>
        <w:jc w:val="center"/>
        <w:rPr>
          <w:rFonts w:ascii="Arial" w:hAnsi="Arial" w:cs="Arial"/>
        </w:rPr>
      </w:pPr>
      <w:r w:rsidRPr="00854928">
        <w:rPr>
          <w:rFonts w:ascii="Arial" w:hAnsi="Arial" w:cs="Arial"/>
        </w:rPr>
        <w:t xml:space="preserve">For more information, visit </w:t>
      </w:r>
      <w:hyperlink r:id="rId13" w:history="1">
        <w:r w:rsidRPr="00854928">
          <w:rPr>
            <w:rStyle w:val="Hyperlink"/>
            <w:rFonts w:ascii="Arial" w:hAnsi="Arial" w:cs="Arial"/>
            <w:color w:val="auto"/>
          </w:rPr>
          <w:t>http://www.nationalhellenicmuseum.org</w:t>
        </w:r>
      </w:hyperlink>
      <w:r w:rsidRPr="00854928">
        <w:rPr>
          <w:rFonts w:ascii="Arial" w:hAnsi="Arial" w:cs="Arial"/>
        </w:rPr>
        <w:t xml:space="preserve"> or call 312-655-1234.</w:t>
      </w:r>
    </w:p>
    <w:p w14:paraId="4D31DC24" w14:textId="77777777" w:rsidR="001A7413" w:rsidRPr="0046082B" w:rsidRDefault="008E4333" w:rsidP="0046082B">
      <w:pPr>
        <w:spacing w:before="100" w:beforeAutospacing="1" w:after="100" w:afterAutospacing="1"/>
        <w:jc w:val="center"/>
        <w:rPr>
          <w:u w:val="single"/>
        </w:rPr>
      </w:pPr>
      <w:r w:rsidRPr="00854928">
        <w:rPr>
          <w:rFonts w:ascii="Arial" w:hAnsi="Arial" w:cs="Arial"/>
        </w:rPr>
        <w:t xml:space="preserve">Follow NHM on </w:t>
      </w:r>
      <w:hyperlink r:id="rId14" w:history="1">
        <w:r w:rsidRPr="00854928">
          <w:rPr>
            <w:rStyle w:val="Hyperlink"/>
            <w:rFonts w:ascii="Arial" w:hAnsi="Arial" w:cs="Arial"/>
            <w:color w:val="auto"/>
          </w:rPr>
          <w:t>Facebook</w:t>
        </w:r>
      </w:hyperlink>
      <w:r w:rsidRPr="00854928">
        <w:rPr>
          <w:rFonts w:ascii="Arial" w:hAnsi="Arial" w:cs="Arial"/>
        </w:rPr>
        <w:t xml:space="preserve">, </w:t>
      </w:r>
      <w:hyperlink r:id="rId15" w:history="1">
        <w:r w:rsidRPr="00854928">
          <w:rPr>
            <w:rStyle w:val="Hyperlink"/>
            <w:rFonts w:ascii="Arial" w:hAnsi="Arial" w:cs="Arial"/>
            <w:color w:val="auto"/>
          </w:rPr>
          <w:t>Instagram</w:t>
        </w:r>
      </w:hyperlink>
      <w:r w:rsidRPr="00854928">
        <w:rPr>
          <w:rFonts w:ascii="Arial" w:hAnsi="Arial" w:cs="Arial"/>
        </w:rPr>
        <w:t xml:space="preserve">, and </w:t>
      </w:r>
      <w:hyperlink r:id="rId16" w:history="1">
        <w:r w:rsidRPr="00854928">
          <w:rPr>
            <w:rStyle w:val="Hyperlink"/>
            <w:rFonts w:ascii="Arial" w:hAnsi="Arial" w:cs="Arial"/>
            <w:color w:val="auto"/>
          </w:rPr>
          <w:t>Twitter</w:t>
        </w:r>
      </w:hyperlink>
    </w:p>
    <w:sectPr w:rsidR="001A7413" w:rsidRPr="0046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33"/>
    <w:rsid w:val="000B5085"/>
    <w:rsid w:val="00110D23"/>
    <w:rsid w:val="00185D9A"/>
    <w:rsid w:val="001A7413"/>
    <w:rsid w:val="001C24BE"/>
    <w:rsid w:val="00240EB3"/>
    <w:rsid w:val="00364EE3"/>
    <w:rsid w:val="0046082B"/>
    <w:rsid w:val="004856E4"/>
    <w:rsid w:val="00536B34"/>
    <w:rsid w:val="00537762"/>
    <w:rsid w:val="006A25CE"/>
    <w:rsid w:val="006B1AC4"/>
    <w:rsid w:val="006D296C"/>
    <w:rsid w:val="006E5B54"/>
    <w:rsid w:val="00771B89"/>
    <w:rsid w:val="007F75E7"/>
    <w:rsid w:val="00854928"/>
    <w:rsid w:val="00872EE8"/>
    <w:rsid w:val="008B7AD1"/>
    <w:rsid w:val="008E4333"/>
    <w:rsid w:val="00AA5035"/>
    <w:rsid w:val="00B13C75"/>
    <w:rsid w:val="00BF2A58"/>
    <w:rsid w:val="00C631C5"/>
    <w:rsid w:val="00C909AA"/>
    <w:rsid w:val="00CD4805"/>
    <w:rsid w:val="00E85DB8"/>
    <w:rsid w:val="00FC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98F"/>
  <w15:chartTrackingRefBased/>
  <w15:docId w15:val="{E942CB9B-E84F-495C-A8A4-1ECFF30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3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33"/>
    <w:rPr>
      <w:color w:val="0563C1"/>
      <w:u w:val="single"/>
    </w:rPr>
  </w:style>
  <w:style w:type="paragraph" w:styleId="NormalWeb">
    <w:name w:val="Normal (Web)"/>
    <w:basedOn w:val="Normal"/>
    <w:uiPriority w:val="99"/>
    <w:semiHidden/>
    <w:unhideWhenUsed/>
    <w:rsid w:val="008E4333"/>
    <w:pPr>
      <w:spacing w:beforeLines="1"/>
    </w:pPr>
    <w:rPr>
      <w:rFonts w:ascii="Times" w:hAnsi="Times"/>
      <w:sz w:val="20"/>
      <w:szCs w:val="20"/>
    </w:rPr>
  </w:style>
  <w:style w:type="character" w:styleId="CommentReference">
    <w:name w:val="annotation reference"/>
    <w:basedOn w:val="DefaultParagraphFont"/>
    <w:uiPriority w:val="99"/>
    <w:semiHidden/>
    <w:unhideWhenUsed/>
    <w:rsid w:val="00AA5035"/>
    <w:rPr>
      <w:sz w:val="16"/>
      <w:szCs w:val="16"/>
    </w:rPr>
  </w:style>
  <w:style w:type="paragraph" w:styleId="CommentText">
    <w:name w:val="annotation text"/>
    <w:basedOn w:val="Normal"/>
    <w:link w:val="CommentTextChar"/>
    <w:uiPriority w:val="99"/>
    <w:semiHidden/>
    <w:unhideWhenUsed/>
    <w:rsid w:val="00AA5035"/>
    <w:rPr>
      <w:sz w:val="20"/>
      <w:szCs w:val="20"/>
    </w:rPr>
  </w:style>
  <w:style w:type="character" w:customStyle="1" w:styleId="CommentTextChar">
    <w:name w:val="Comment Text Char"/>
    <w:basedOn w:val="DefaultParagraphFont"/>
    <w:link w:val="CommentText"/>
    <w:uiPriority w:val="99"/>
    <w:semiHidden/>
    <w:rsid w:val="00AA50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5035"/>
    <w:rPr>
      <w:b/>
      <w:bCs/>
    </w:rPr>
  </w:style>
  <w:style w:type="character" w:customStyle="1" w:styleId="CommentSubjectChar">
    <w:name w:val="Comment Subject Char"/>
    <w:basedOn w:val="CommentTextChar"/>
    <w:link w:val="CommentSubject"/>
    <w:uiPriority w:val="99"/>
    <w:semiHidden/>
    <w:rsid w:val="00AA5035"/>
    <w:rPr>
      <w:rFonts w:ascii="Calibri" w:hAnsi="Calibri" w:cs="Times New Roman"/>
      <w:b/>
      <w:bCs/>
      <w:sz w:val="20"/>
      <w:szCs w:val="20"/>
    </w:rPr>
  </w:style>
  <w:style w:type="paragraph" w:styleId="BalloonText">
    <w:name w:val="Balloon Text"/>
    <w:basedOn w:val="Normal"/>
    <w:link w:val="BalloonTextChar"/>
    <w:uiPriority w:val="99"/>
    <w:semiHidden/>
    <w:unhideWhenUsed/>
    <w:rsid w:val="00AA5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heronagency.com" TargetMode="External"/><Relationship Id="rId13"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heronagency.com" TargetMode="External"/><Relationship Id="rId12" Type="http://schemas.openxmlformats.org/officeDocument/2006/relationships/hyperlink" Target="https://www.nationalhellenicmuseu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1" Type="http://schemas.openxmlformats.org/officeDocument/2006/relationships/styles" Target="styles.xml"/><Relationship Id="rId6" Type="http://schemas.openxmlformats.org/officeDocument/2006/relationships/hyperlink" Target="mailto:noreen@heronagency.com" TargetMode="External"/><Relationship Id="rId11" Type="http://schemas.openxmlformats.org/officeDocument/2006/relationships/hyperlink" Target="http://www.nationalhellenicmuseum.org" TargetMode="External"/><Relationship Id="rId5" Type="http://schemas.openxmlformats.org/officeDocument/2006/relationships/image" Target="cid:image006.png@01D3D7E6.93040340" TargetMode="External"/><Relationship Id="rId15"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www.heronagency.com" TargetMode="External"/><Relationship Id="rId14"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Ficek</dc:creator>
  <cp:keywords/>
  <dc:description/>
  <cp:lastModifiedBy>Laura Calamos</cp:lastModifiedBy>
  <cp:revision>2</cp:revision>
  <cp:lastPrinted>2018-05-16T22:17:00Z</cp:lastPrinted>
  <dcterms:created xsi:type="dcterms:W3CDTF">2018-05-16T22:29:00Z</dcterms:created>
  <dcterms:modified xsi:type="dcterms:W3CDTF">2018-05-16T22:29:00Z</dcterms:modified>
</cp:coreProperties>
</file>