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79E5" w:rsidRDefault="00000000">
      <w:pPr>
        <w:spacing w:after="160" w:line="256" w:lineRule="auto"/>
        <w:jc w:val="center"/>
        <w:rPr>
          <w:rFonts w:cs="Calibri"/>
        </w:rPr>
      </w:pPr>
      <w:bookmarkStart w:id="0" w:name="_Hlk115334311"/>
      <w:r>
        <w:rPr>
          <w:rFonts w:ascii="Arial" w:eastAsia="Arial" w:hAnsi="Arial" w:cs="Arial"/>
          <w:noProof/>
          <w:color w:val="000000"/>
          <w:sz w:val="28"/>
          <w:szCs w:val="28"/>
        </w:rPr>
        <w:drawing>
          <wp:inline distT="0" distB="0" distL="0" distR="0" wp14:anchorId="6492F085" wp14:editId="74220D95">
            <wp:extent cx="831273" cy="831273"/>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831273" cy="831273"/>
                    </a:xfrm>
                    <a:prstGeom prst="rect">
                      <a:avLst/>
                    </a:prstGeom>
                    <a:ln/>
                  </pic:spPr>
                </pic:pic>
              </a:graphicData>
            </a:graphic>
          </wp:inline>
        </w:drawing>
      </w:r>
    </w:p>
    <w:p w14:paraId="00000002" w14:textId="460241EF" w:rsidR="008C79E5" w:rsidRPr="00BA3F3C" w:rsidRDefault="00000000">
      <w:pPr>
        <w:pBdr>
          <w:top w:val="nil"/>
          <w:left w:val="nil"/>
          <w:bottom w:val="nil"/>
          <w:right w:val="nil"/>
          <w:between w:val="nil"/>
        </w:pBdr>
        <w:spacing w:line="220" w:lineRule="auto"/>
        <w:rPr>
          <w:rFonts w:ascii="Arial" w:eastAsia="Arial" w:hAnsi="Arial" w:cs="Arial"/>
          <w:color w:val="000000"/>
          <w:sz w:val="18"/>
          <w:szCs w:val="18"/>
        </w:rPr>
      </w:pPr>
      <w:r w:rsidRPr="00BA3F3C">
        <w:rPr>
          <w:rFonts w:ascii="Arial" w:eastAsia="Arial" w:hAnsi="Arial" w:cs="Arial"/>
          <w:b/>
          <w:color w:val="000000"/>
          <w:sz w:val="18"/>
          <w:szCs w:val="18"/>
          <w:u w:val="single"/>
        </w:rPr>
        <w:t>FOR IMMEDIATE RELEASE</w:t>
      </w:r>
      <w:r w:rsidRPr="00BA3F3C">
        <w:rPr>
          <w:rFonts w:ascii="Arial" w:eastAsia="Arial" w:hAnsi="Arial" w:cs="Arial"/>
          <w:color w:val="000000"/>
          <w:sz w:val="18"/>
          <w:szCs w:val="18"/>
        </w:rPr>
        <w:tab/>
      </w:r>
      <w:r w:rsidRPr="00BA3F3C">
        <w:rPr>
          <w:rFonts w:ascii="Arial" w:eastAsia="Arial" w:hAnsi="Arial" w:cs="Arial"/>
          <w:color w:val="000000"/>
          <w:sz w:val="18"/>
          <w:szCs w:val="18"/>
        </w:rPr>
        <w:tab/>
      </w:r>
      <w:r w:rsidRPr="00BA3F3C">
        <w:rPr>
          <w:rFonts w:ascii="Arial" w:eastAsia="Arial" w:hAnsi="Arial" w:cs="Arial"/>
          <w:color w:val="000000"/>
          <w:sz w:val="18"/>
          <w:szCs w:val="18"/>
        </w:rPr>
        <w:tab/>
      </w:r>
      <w:r w:rsidRPr="00BA3F3C">
        <w:rPr>
          <w:rFonts w:ascii="Arial" w:eastAsia="Arial" w:hAnsi="Arial" w:cs="Arial"/>
          <w:color w:val="000000"/>
          <w:sz w:val="18"/>
          <w:szCs w:val="18"/>
        </w:rPr>
        <w:tab/>
        <w:t>Press contact: PR Consultant Elizabeth Neukirch</w:t>
      </w:r>
    </w:p>
    <w:p w14:paraId="00000003" w14:textId="77777777" w:rsidR="008C79E5" w:rsidRPr="00BA3F3C" w:rsidRDefault="00000000">
      <w:pPr>
        <w:pBdr>
          <w:top w:val="nil"/>
          <w:left w:val="nil"/>
          <w:bottom w:val="nil"/>
          <w:right w:val="nil"/>
          <w:between w:val="nil"/>
        </w:pBdr>
        <w:spacing w:line="220" w:lineRule="auto"/>
        <w:rPr>
          <w:rFonts w:ascii="Arial" w:eastAsia="Arial" w:hAnsi="Arial" w:cs="Arial"/>
          <w:color w:val="000000"/>
          <w:sz w:val="18"/>
          <w:szCs w:val="18"/>
        </w:rPr>
      </w:pPr>
      <w:hyperlink r:id="rId9">
        <w:r w:rsidRPr="00BA3F3C">
          <w:rPr>
            <w:rFonts w:ascii="Arial" w:eastAsia="Arial" w:hAnsi="Arial" w:cs="Arial"/>
            <w:color w:val="0563C1"/>
            <w:sz w:val="18"/>
            <w:szCs w:val="18"/>
            <w:u w:val="single"/>
          </w:rPr>
          <w:t>Press images available HERE &gt;&gt;</w:t>
        </w:r>
      </w:hyperlink>
      <w:r w:rsidRPr="00BA3F3C">
        <w:rPr>
          <w:rFonts w:ascii="Arial" w:eastAsia="Arial" w:hAnsi="Arial" w:cs="Arial"/>
          <w:color w:val="000000"/>
          <w:sz w:val="18"/>
          <w:szCs w:val="18"/>
        </w:rPr>
        <w:tab/>
      </w:r>
      <w:r w:rsidRPr="00BA3F3C">
        <w:rPr>
          <w:rFonts w:ascii="Arial" w:eastAsia="Arial" w:hAnsi="Arial" w:cs="Arial"/>
          <w:color w:val="000000"/>
          <w:sz w:val="18"/>
          <w:szCs w:val="18"/>
        </w:rPr>
        <w:tab/>
      </w:r>
      <w:r w:rsidRPr="00BA3F3C">
        <w:rPr>
          <w:rFonts w:ascii="Arial" w:eastAsia="Arial" w:hAnsi="Arial" w:cs="Arial"/>
          <w:color w:val="000000"/>
          <w:sz w:val="18"/>
          <w:szCs w:val="18"/>
        </w:rPr>
        <w:tab/>
      </w:r>
      <w:r w:rsidRPr="00BA3F3C">
        <w:rPr>
          <w:rFonts w:ascii="Arial" w:eastAsia="Arial" w:hAnsi="Arial" w:cs="Arial"/>
          <w:color w:val="000000"/>
          <w:sz w:val="18"/>
          <w:szCs w:val="18"/>
        </w:rPr>
        <w:tab/>
      </w:r>
      <w:hyperlink r:id="rId10">
        <w:r w:rsidRPr="00BA3F3C">
          <w:rPr>
            <w:rFonts w:ascii="Arial" w:eastAsia="Arial" w:hAnsi="Arial" w:cs="Arial"/>
            <w:color w:val="0563C1"/>
            <w:sz w:val="18"/>
            <w:szCs w:val="18"/>
            <w:u w:val="single"/>
          </w:rPr>
          <w:t>elizabethneukirchpr@gmail.com</w:t>
        </w:r>
      </w:hyperlink>
      <w:r w:rsidRPr="00BA3F3C">
        <w:rPr>
          <w:rFonts w:ascii="Arial" w:eastAsia="Arial" w:hAnsi="Arial" w:cs="Arial"/>
          <w:color w:val="000000"/>
          <w:sz w:val="18"/>
          <w:szCs w:val="18"/>
        </w:rPr>
        <w:t xml:space="preserve"> / 815.751.5844</w:t>
      </w:r>
    </w:p>
    <w:p w14:paraId="00000004" w14:textId="77777777" w:rsidR="008C79E5" w:rsidRPr="00BA3F3C" w:rsidRDefault="008C79E5">
      <w:pPr>
        <w:pBdr>
          <w:top w:val="nil"/>
          <w:left w:val="nil"/>
          <w:bottom w:val="nil"/>
          <w:right w:val="nil"/>
          <w:between w:val="nil"/>
        </w:pBdr>
        <w:rPr>
          <w:rFonts w:ascii="Arial" w:eastAsia="Arial" w:hAnsi="Arial" w:cs="Arial"/>
          <w:color w:val="000000"/>
          <w:sz w:val="18"/>
          <w:szCs w:val="18"/>
        </w:rPr>
      </w:pPr>
    </w:p>
    <w:p w14:paraId="00000005" w14:textId="77777777" w:rsidR="008C79E5" w:rsidRDefault="00000000">
      <w:pPr>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noProof/>
          <w:color w:val="000000"/>
          <w:sz w:val="28"/>
          <w:szCs w:val="28"/>
        </w:rPr>
        <w:drawing>
          <wp:inline distT="0" distB="0" distL="0" distR="0" wp14:anchorId="59700337" wp14:editId="39383903">
            <wp:extent cx="3663537" cy="2427214"/>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t="786"/>
                    <a:stretch>
                      <a:fillRect/>
                    </a:stretch>
                  </pic:blipFill>
                  <pic:spPr>
                    <a:xfrm>
                      <a:off x="0" y="0"/>
                      <a:ext cx="3663537" cy="2427214"/>
                    </a:xfrm>
                    <a:prstGeom prst="rect">
                      <a:avLst/>
                    </a:prstGeom>
                    <a:ln/>
                  </pic:spPr>
                </pic:pic>
              </a:graphicData>
            </a:graphic>
          </wp:inline>
        </w:drawing>
      </w:r>
    </w:p>
    <w:p w14:paraId="00000006" w14:textId="77777777" w:rsidR="008C79E5" w:rsidRDefault="00000000">
      <w:pPr>
        <w:pBdr>
          <w:top w:val="nil"/>
          <w:left w:val="nil"/>
          <w:bottom w:val="nil"/>
          <w:right w:val="nil"/>
          <w:between w:val="nil"/>
        </w:pBdr>
        <w:jc w:val="center"/>
        <w:rPr>
          <w:rFonts w:ascii="Arial" w:eastAsia="Arial" w:hAnsi="Arial" w:cs="Arial"/>
          <w:i/>
          <w:color w:val="000000"/>
          <w:sz w:val="15"/>
          <w:szCs w:val="15"/>
        </w:rPr>
      </w:pPr>
      <w:r>
        <w:rPr>
          <w:rFonts w:ascii="Arial" w:eastAsia="Arial" w:hAnsi="Arial" w:cs="Arial"/>
          <w:i/>
          <w:color w:val="000000"/>
          <w:sz w:val="15"/>
          <w:szCs w:val="15"/>
        </w:rPr>
        <w:t>Greek Independence Day Parade in Chicago (1980), photo by Diane Alexander White</w:t>
      </w:r>
    </w:p>
    <w:p w14:paraId="00000007" w14:textId="77777777" w:rsidR="008C79E5" w:rsidRDefault="008C79E5">
      <w:pPr>
        <w:pBdr>
          <w:top w:val="nil"/>
          <w:left w:val="nil"/>
          <w:bottom w:val="nil"/>
          <w:right w:val="nil"/>
          <w:between w:val="nil"/>
        </w:pBdr>
        <w:jc w:val="center"/>
        <w:rPr>
          <w:rFonts w:ascii="Arial" w:eastAsia="Arial" w:hAnsi="Arial" w:cs="Arial"/>
          <w:color w:val="000000"/>
          <w:sz w:val="24"/>
          <w:szCs w:val="24"/>
        </w:rPr>
      </w:pPr>
    </w:p>
    <w:p w14:paraId="00000008" w14:textId="77777777" w:rsidR="008C79E5" w:rsidRDefault="00000000">
      <w:pPr>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t>The National Hellenic Museum announces two new exhibitions</w:t>
      </w:r>
    </w:p>
    <w:p w14:paraId="00000009" w14:textId="77777777" w:rsidR="008C79E5" w:rsidRDefault="008C79E5">
      <w:pPr>
        <w:pBdr>
          <w:top w:val="nil"/>
          <w:left w:val="nil"/>
          <w:bottom w:val="nil"/>
          <w:right w:val="nil"/>
          <w:between w:val="nil"/>
        </w:pBdr>
        <w:jc w:val="center"/>
        <w:rPr>
          <w:rFonts w:ascii="Arial" w:eastAsia="Arial" w:hAnsi="Arial" w:cs="Arial"/>
          <w:b/>
          <w:color w:val="000000"/>
          <w:sz w:val="20"/>
          <w:szCs w:val="20"/>
        </w:rPr>
      </w:pPr>
    </w:p>
    <w:p w14:paraId="0000000A" w14:textId="77777777" w:rsidR="008C79E5" w:rsidRDefault="00000000">
      <w:pPr>
        <w:pBdr>
          <w:top w:val="nil"/>
          <w:left w:val="nil"/>
          <w:bottom w:val="nil"/>
          <w:right w:val="nil"/>
          <w:between w:val="nil"/>
        </w:pBdr>
        <w:jc w:val="center"/>
        <w:rPr>
          <w:rFonts w:ascii="Arial" w:eastAsia="Arial" w:hAnsi="Arial" w:cs="Arial"/>
          <w:b/>
          <w:i/>
          <w:color w:val="0070C0"/>
          <w:sz w:val="32"/>
          <w:szCs w:val="32"/>
        </w:rPr>
      </w:pPr>
      <w:r>
        <w:rPr>
          <w:rFonts w:ascii="Arial" w:eastAsia="Arial" w:hAnsi="Arial" w:cs="Arial"/>
          <w:b/>
          <w:i/>
          <w:color w:val="0070C0"/>
          <w:sz w:val="32"/>
          <w:szCs w:val="32"/>
        </w:rPr>
        <w:t>Gather Together: Chicago Street Photography</w:t>
      </w:r>
    </w:p>
    <w:p w14:paraId="0000000B" w14:textId="77777777" w:rsidR="008C79E5" w:rsidRDefault="00000000">
      <w:pPr>
        <w:pBdr>
          <w:top w:val="nil"/>
          <w:left w:val="nil"/>
          <w:bottom w:val="nil"/>
          <w:right w:val="nil"/>
          <w:between w:val="nil"/>
        </w:pBdr>
        <w:jc w:val="center"/>
        <w:rPr>
          <w:rFonts w:ascii="Arial" w:eastAsia="Arial" w:hAnsi="Arial" w:cs="Arial"/>
          <w:b/>
          <w:i/>
          <w:color w:val="0070C0"/>
          <w:sz w:val="32"/>
          <w:szCs w:val="32"/>
        </w:rPr>
      </w:pPr>
      <w:r>
        <w:rPr>
          <w:rFonts w:ascii="Arial" w:eastAsia="Arial" w:hAnsi="Arial" w:cs="Arial"/>
          <w:b/>
          <w:i/>
          <w:color w:val="0070C0"/>
          <w:sz w:val="32"/>
          <w:szCs w:val="32"/>
        </w:rPr>
        <w:t>by Diane Alexander White</w:t>
      </w:r>
    </w:p>
    <w:p w14:paraId="0000000C" w14:textId="5B12908F" w:rsidR="008C79E5" w:rsidRDefault="00000000">
      <w:pPr>
        <w:pBdr>
          <w:top w:val="nil"/>
          <w:left w:val="nil"/>
          <w:bottom w:val="nil"/>
          <w:right w:val="nil"/>
          <w:between w:val="nil"/>
        </w:pBdr>
        <w:jc w:val="center"/>
        <w:rPr>
          <w:rFonts w:ascii="Arial" w:eastAsia="Arial" w:hAnsi="Arial" w:cs="Arial"/>
          <w:b/>
          <w:color w:val="000000"/>
          <w:sz w:val="26"/>
          <w:szCs w:val="26"/>
          <w:u w:val="single"/>
        </w:rPr>
      </w:pPr>
      <w:r>
        <w:rPr>
          <w:rFonts w:ascii="Arial" w:eastAsia="Arial" w:hAnsi="Arial" w:cs="Arial"/>
          <w:b/>
          <w:color w:val="000000"/>
          <w:sz w:val="26"/>
          <w:szCs w:val="26"/>
          <w:u w:val="single"/>
        </w:rPr>
        <w:t xml:space="preserve">September </w:t>
      </w:r>
      <w:r w:rsidR="006D0C08">
        <w:rPr>
          <w:rFonts w:ascii="Arial" w:eastAsia="Arial" w:hAnsi="Arial" w:cs="Arial"/>
          <w:b/>
          <w:color w:val="000000"/>
          <w:sz w:val="26"/>
          <w:szCs w:val="26"/>
          <w:u w:val="single"/>
        </w:rPr>
        <w:t>22</w:t>
      </w:r>
      <w:r>
        <w:rPr>
          <w:rFonts w:ascii="Arial" w:eastAsia="Arial" w:hAnsi="Arial" w:cs="Arial"/>
          <w:b/>
          <w:color w:val="000000"/>
          <w:sz w:val="26"/>
          <w:szCs w:val="26"/>
          <w:u w:val="single"/>
        </w:rPr>
        <w:t xml:space="preserve">, 2022 – </w:t>
      </w:r>
      <w:sdt>
        <w:sdtPr>
          <w:tag w:val="goog_rdk_0"/>
          <w:id w:val="-319815900"/>
        </w:sdtPr>
        <w:sdtContent/>
      </w:sdt>
      <w:r>
        <w:rPr>
          <w:rFonts w:ascii="Arial" w:eastAsia="Arial" w:hAnsi="Arial" w:cs="Arial"/>
          <w:b/>
          <w:color w:val="000000"/>
          <w:sz w:val="26"/>
          <w:szCs w:val="26"/>
          <w:u w:val="single"/>
        </w:rPr>
        <w:t xml:space="preserve">April 30, 2023 </w:t>
      </w:r>
    </w:p>
    <w:p w14:paraId="0000000D" w14:textId="77777777" w:rsidR="008C79E5" w:rsidRDefault="008C79E5">
      <w:pPr>
        <w:pBdr>
          <w:top w:val="nil"/>
          <w:left w:val="nil"/>
          <w:bottom w:val="nil"/>
          <w:right w:val="nil"/>
          <w:between w:val="nil"/>
        </w:pBdr>
        <w:jc w:val="center"/>
        <w:rPr>
          <w:rFonts w:ascii="Arial" w:eastAsia="Arial" w:hAnsi="Arial" w:cs="Arial"/>
          <w:b/>
          <w:color w:val="000000"/>
          <w:sz w:val="20"/>
          <w:szCs w:val="20"/>
        </w:rPr>
      </w:pPr>
    </w:p>
    <w:p w14:paraId="0000000E" w14:textId="77777777" w:rsidR="008C79E5" w:rsidRDefault="00000000">
      <w:pPr>
        <w:pBdr>
          <w:top w:val="nil"/>
          <w:left w:val="nil"/>
          <w:bottom w:val="nil"/>
          <w:right w:val="nil"/>
          <w:between w:val="nil"/>
        </w:pBdr>
        <w:jc w:val="center"/>
        <w:rPr>
          <w:rFonts w:ascii="Arial" w:eastAsia="Arial" w:hAnsi="Arial" w:cs="Arial"/>
          <w:b/>
          <w:i/>
          <w:color w:val="0070C0"/>
          <w:sz w:val="32"/>
          <w:szCs w:val="32"/>
        </w:rPr>
      </w:pPr>
      <w:r>
        <w:rPr>
          <w:rFonts w:ascii="Arial" w:eastAsia="Arial" w:hAnsi="Arial" w:cs="Arial"/>
          <w:b/>
          <w:i/>
          <w:color w:val="0070C0"/>
          <w:sz w:val="32"/>
          <w:szCs w:val="32"/>
        </w:rPr>
        <w:t>Storytelling in Cloth and Light</w:t>
      </w:r>
    </w:p>
    <w:p w14:paraId="0000000F" w14:textId="60730559" w:rsidR="008C79E5" w:rsidRDefault="00000000">
      <w:pPr>
        <w:pBdr>
          <w:top w:val="nil"/>
          <w:left w:val="nil"/>
          <w:bottom w:val="nil"/>
          <w:right w:val="nil"/>
          <w:between w:val="nil"/>
        </w:pBdr>
        <w:jc w:val="center"/>
        <w:rPr>
          <w:rFonts w:ascii="Arial" w:eastAsia="Arial" w:hAnsi="Arial" w:cs="Arial"/>
          <w:b/>
          <w:color w:val="000000"/>
          <w:sz w:val="26"/>
          <w:szCs w:val="26"/>
          <w:u w:val="single"/>
        </w:rPr>
      </w:pPr>
      <w:r>
        <w:rPr>
          <w:rFonts w:ascii="Arial" w:eastAsia="Arial" w:hAnsi="Arial" w:cs="Arial"/>
          <w:b/>
          <w:color w:val="000000"/>
          <w:sz w:val="26"/>
          <w:szCs w:val="26"/>
          <w:u w:val="single"/>
        </w:rPr>
        <w:t xml:space="preserve">Open run beginning September </w:t>
      </w:r>
      <w:r w:rsidR="006D0C08">
        <w:rPr>
          <w:rFonts w:ascii="Arial" w:eastAsia="Arial" w:hAnsi="Arial" w:cs="Arial"/>
          <w:b/>
          <w:color w:val="000000"/>
          <w:sz w:val="26"/>
          <w:szCs w:val="26"/>
          <w:u w:val="single"/>
        </w:rPr>
        <w:t>22</w:t>
      </w:r>
      <w:r>
        <w:rPr>
          <w:rFonts w:ascii="Arial" w:eastAsia="Arial" w:hAnsi="Arial" w:cs="Arial"/>
          <w:b/>
          <w:color w:val="000000"/>
          <w:sz w:val="26"/>
          <w:szCs w:val="26"/>
          <w:u w:val="single"/>
        </w:rPr>
        <w:t>, 2022</w:t>
      </w:r>
    </w:p>
    <w:p w14:paraId="00000010" w14:textId="77777777" w:rsidR="008C79E5" w:rsidRDefault="008C79E5">
      <w:pPr>
        <w:pBdr>
          <w:top w:val="nil"/>
          <w:left w:val="nil"/>
          <w:bottom w:val="nil"/>
          <w:right w:val="nil"/>
          <w:between w:val="nil"/>
        </w:pBdr>
        <w:jc w:val="center"/>
        <w:rPr>
          <w:rFonts w:ascii="Arial" w:eastAsia="Arial" w:hAnsi="Arial" w:cs="Arial"/>
          <w:b/>
          <w:color w:val="000000"/>
          <w:sz w:val="20"/>
          <w:szCs w:val="20"/>
        </w:rPr>
      </w:pPr>
    </w:p>
    <w:p w14:paraId="00000011" w14:textId="77777777" w:rsidR="008C79E5" w:rsidRDefault="00000000">
      <w:pPr>
        <w:pBdr>
          <w:top w:val="nil"/>
          <w:left w:val="nil"/>
          <w:bottom w:val="nil"/>
          <w:right w:val="nil"/>
          <w:between w:val="nil"/>
        </w:pBdr>
        <w:jc w:val="center"/>
        <w:rPr>
          <w:rFonts w:ascii="Arial" w:eastAsia="Arial" w:hAnsi="Arial" w:cs="Arial"/>
          <w:b/>
          <w:color w:val="000000"/>
          <w:sz w:val="26"/>
          <w:szCs w:val="26"/>
        </w:rPr>
      </w:pPr>
      <w:r>
        <w:rPr>
          <w:rFonts w:ascii="Arial" w:eastAsia="Arial" w:hAnsi="Arial" w:cs="Arial"/>
          <w:b/>
          <w:color w:val="000000"/>
          <w:sz w:val="26"/>
          <w:szCs w:val="26"/>
        </w:rPr>
        <w:t>Museum’s grand reopening celebration in September also includes</w:t>
      </w:r>
    </w:p>
    <w:p w14:paraId="00000012" w14:textId="77777777" w:rsidR="008C79E5" w:rsidRDefault="00000000">
      <w:pPr>
        <w:pBdr>
          <w:top w:val="nil"/>
          <w:left w:val="nil"/>
          <w:bottom w:val="nil"/>
          <w:right w:val="nil"/>
          <w:between w:val="nil"/>
        </w:pBdr>
        <w:jc w:val="center"/>
        <w:rPr>
          <w:rFonts w:ascii="Arial" w:eastAsia="Arial" w:hAnsi="Arial" w:cs="Arial"/>
          <w:b/>
          <w:i/>
          <w:color w:val="000000"/>
          <w:sz w:val="26"/>
          <w:szCs w:val="26"/>
          <w:u w:val="single"/>
        </w:rPr>
      </w:pPr>
      <w:sdt>
        <w:sdtPr>
          <w:tag w:val="goog_rdk_1"/>
          <w:id w:val="-1319100281"/>
        </w:sdtPr>
        <w:sdtContent/>
      </w:sdt>
      <w:r>
        <w:rPr>
          <w:rFonts w:ascii="Arial" w:eastAsia="Arial" w:hAnsi="Arial" w:cs="Arial"/>
          <w:b/>
          <w:color w:val="000000"/>
          <w:sz w:val="26"/>
          <w:szCs w:val="26"/>
        </w:rPr>
        <w:t xml:space="preserve">world premiere of </w:t>
      </w:r>
      <w:r>
        <w:rPr>
          <w:rFonts w:ascii="Arial" w:eastAsia="Arial" w:hAnsi="Arial" w:cs="Arial"/>
          <w:b/>
          <w:i/>
          <w:color w:val="000000"/>
          <w:sz w:val="26"/>
          <w:szCs w:val="26"/>
        </w:rPr>
        <w:t>Resilience</w:t>
      </w:r>
      <w:r>
        <w:rPr>
          <w:rFonts w:ascii="Arial" w:eastAsia="Arial" w:hAnsi="Arial" w:cs="Arial"/>
          <w:b/>
          <w:color w:val="000000"/>
          <w:sz w:val="26"/>
          <w:szCs w:val="26"/>
        </w:rPr>
        <w:t xml:space="preserve"> by HRH Prince Nikolaos</w:t>
      </w:r>
    </w:p>
    <w:p w14:paraId="00000013" w14:textId="77777777" w:rsidR="008C79E5" w:rsidRDefault="008C79E5">
      <w:pPr>
        <w:rPr>
          <w:rFonts w:ascii="Arial" w:eastAsia="Arial" w:hAnsi="Arial" w:cs="Arial"/>
          <w:color w:val="000000"/>
          <w:sz w:val="24"/>
          <w:szCs w:val="24"/>
        </w:rPr>
      </w:pPr>
    </w:p>
    <w:p w14:paraId="00000014" w14:textId="0D75BC90" w:rsidR="008C79E5" w:rsidRPr="00AE7E7E" w:rsidRDefault="00000000">
      <w:pPr>
        <w:rPr>
          <w:rFonts w:ascii="Arial" w:eastAsia="Arial" w:hAnsi="Arial" w:cs="Arial"/>
          <w:bCs/>
          <w:color w:val="000000"/>
          <w:sz w:val="21"/>
          <w:szCs w:val="21"/>
        </w:rPr>
      </w:pPr>
      <w:r w:rsidRPr="00AE7E7E">
        <w:rPr>
          <w:rFonts w:ascii="Arial" w:eastAsia="Arial" w:hAnsi="Arial" w:cs="Arial"/>
          <w:color w:val="000000"/>
          <w:sz w:val="21"/>
          <w:szCs w:val="21"/>
        </w:rPr>
        <w:t>CHICAGO</w:t>
      </w:r>
      <w:r w:rsidRPr="00AE7E7E">
        <w:rPr>
          <w:rFonts w:ascii="Arial" w:eastAsia="Arial" w:hAnsi="Arial" w:cs="Arial"/>
          <w:b/>
          <w:color w:val="000000"/>
          <w:sz w:val="21"/>
          <w:szCs w:val="21"/>
        </w:rPr>
        <w:t xml:space="preserve"> </w:t>
      </w:r>
      <w:r w:rsidRPr="00AE7E7E">
        <w:rPr>
          <w:rFonts w:ascii="Arial" w:eastAsia="Arial" w:hAnsi="Arial" w:cs="Arial"/>
          <w:color w:val="000000"/>
          <w:sz w:val="21"/>
          <w:szCs w:val="21"/>
        </w:rPr>
        <w:t>(</w:t>
      </w:r>
      <w:r w:rsidR="00B60A8F" w:rsidRPr="00AE7E7E">
        <w:rPr>
          <w:rFonts w:ascii="Arial" w:eastAsia="Arial" w:hAnsi="Arial" w:cs="Arial"/>
          <w:color w:val="000000"/>
          <w:sz w:val="21"/>
          <w:szCs w:val="21"/>
        </w:rPr>
        <w:t xml:space="preserve">September </w:t>
      </w:r>
      <w:r w:rsidR="002C6834">
        <w:rPr>
          <w:rFonts w:ascii="Arial" w:eastAsia="Arial" w:hAnsi="Arial" w:cs="Arial"/>
          <w:color w:val="000000"/>
          <w:sz w:val="21"/>
          <w:szCs w:val="21"/>
        </w:rPr>
        <w:t>8</w:t>
      </w:r>
      <w:r w:rsidRPr="00AE7E7E">
        <w:rPr>
          <w:rFonts w:ascii="Arial" w:eastAsia="Arial" w:hAnsi="Arial" w:cs="Arial"/>
          <w:color w:val="000000"/>
          <w:sz w:val="21"/>
          <w:szCs w:val="21"/>
        </w:rPr>
        <w:t xml:space="preserve">, 2022)—The </w:t>
      </w:r>
      <w:hyperlink r:id="rId12">
        <w:r w:rsidRPr="00AE7E7E">
          <w:rPr>
            <w:rFonts w:ascii="Arial" w:eastAsia="Arial" w:hAnsi="Arial" w:cs="Arial"/>
            <w:b/>
            <w:color w:val="0563C1"/>
            <w:sz w:val="21"/>
            <w:szCs w:val="21"/>
            <w:u w:val="single"/>
          </w:rPr>
          <w:t>National Hellenic Museum</w:t>
        </w:r>
      </w:hyperlink>
      <w:r w:rsidRPr="00AE7E7E">
        <w:rPr>
          <w:rFonts w:ascii="Arial" w:eastAsia="Arial" w:hAnsi="Arial" w:cs="Arial"/>
          <w:color w:val="000000"/>
          <w:sz w:val="21"/>
          <w:szCs w:val="21"/>
        </w:rPr>
        <w:t xml:space="preserve"> (NHM) in Chicago’s Greektown neighborhood—a premier museum dedicated to sharing Greek history, art, culture and the Greek American story—announced today two additional exhibitions as part of its grand reopening celebration this September.</w:t>
      </w:r>
      <w:r w:rsidR="008329F2" w:rsidRPr="00AE7E7E">
        <w:rPr>
          <w:rFonts w:ascii="Arial" w:eastAsia="Arial" w:hAnsi="Arial" w:cs="Arial"/>
          <w:color w:val="000000"/>
          <w:sz w:val="21"/>
          <w:szCs w:val="21"/>
        </w:rPr>
        <w:t xml:space="preserve"> These exhibitions join the previously announced world premiere photography exhibition </w:t>
      </w:r>
      <w:hyperlink r:id="rId13">
        <w:r w:rsidR="008329F2" w:rsidRPr="00AE7E7E">
          <w:rPr>
            <w:rFonts w:ascii="Arial" w:eastAsia="Arial" w:hAnsi="Arial" w:cs="Arial"/>
            <w:b/>
            <w:i/>
            <w:color w:val="0563C1"/>
            <w:sz w:val="21"/>
            <w:szCs w:val="21"/>
            <w:u w:val="single"/>
          </w:rPr>
          <w:t>Resilience</w:t>
        </w:r>
      </w:hyperlink>
      <w:hyperlink r:id="rId14">
        <w:r w:rsidR="008329F2" w:rsidRPr="00AE7E7E">
          <w:rPr>
            <w:rFonts w:ascii="Arial" w:eastAsia="Arial" w:hAnsi="Arial" w:cs="Arial"/>
            <w:color w:val="0563C1"/>
            <w:sz w:val="21"/>
            <w:szCs w:val="21"/>
            <w:u w:val="single"/>
          </w:rPr>
          <w:t xml:space="preserve"> by </w:t>
        </w:r>
      </w:hyperlink>
      <w:hyperlink r:id="rId15">
        <w:r w:rsidR="008329F2" w:rsidRPr="00AE7E7E">
          <w:rPr>
            <w:rFonts w:ascii="Arial" w:eastAsia="Arial" w:hAnsi="Arial" w:cs="Arial"/>
            <w:b/>
            <w:color w:val="0563C1"/>
            <w:sz w:val="21"/>
            <w:szCs w:val="21"/>
            <w:u w:val="single"/>
          </w:rPr>
          <w:t>HRH</w:t>
        </w:r>
      </w:hyperlink>
      <w:hyperlink r:id="rId16">
        <w:r w:rsidR="008329F2" w:rsidRPr="00AE7E7E">
          <w:rPr>
            <w:rFonts w:ascii="Arial" w:eastAsia="Arial" w:hAnsi="Arial" w:cs="Arial"/>
            <w:color w:val="0563C1"/>
            <w:sz w:val="21"/>
            <w:szCs w:val="21"/>
            <w:u w:val="single"/>
          </w:rPr>
          <w:t xml:space="preserve"> </w:t>
        </w:r>
      </w:hyperlink>
      <w:hyperlink r:id="rId17">
        <w:r w:rsidR="008329F2" w:rsidRPr="00AE7E7E">
          <w:rPr>
            <w:rFonts w:ascii="Arial" w:eastAsia="Arial" w:hAnsi="Arial" w:cs="Arial"/>
            <w:b/>
            <w:color w:val="0563C1"/>
            <w:sz w:val="21"/>
            <w:szCs w:val="21"/>
            <w:u w:val="single"/>
          </w:rPr>
          <w:t>Prince Nikolaos</w:t>
        </w:r>
      </w:hyperlink>
      <w:r w:rsidR="008329F2" w:rsidRPr="00AE7E7E">
        <w:rPr>
          <w:rFonts w:ascii="Arial" w:eastAsia="Arial" w:hAnsi="Arial" w:cs="Arial"/>
          <w:bCs/>
          <w:color w:val="0563C1"/>
          <w:sz w:val="21"/>
          <w:szCs w:val="21"/>
        </w:rPr>
        <w:t>.</w:t>
      </w:r>
    </w:p>
    <w:p w14:paraId="00000015" w14:textId="126D7952" w:rsidR="008C79E5" w:rsidRPr="00AE7E7E" w:rsidRDefault="008C79E5">
      <w:pPr>
        <w:rPr>
          <w:rFonts w:ascii="Arial" w:eastAsia="Arial" w:hAnsi="Arial" w:cs="Arial"/>
          <w:color w:val="000000"/>
          <w:sz w:val="21"/>
          <w:szCs w:val="21"/>
        </w:rPr>
      </w:pPr>
    </w:p>
    <w:p w14:paraId="00000016" w14:textId="20E4AFA5" w:rsidR="008C79E5" w:rsidRPr="00AE7E7E" w:rsidRDefault="00000000">
      <w:pPr>
        <w:rPr>
          <w:rFonts w:ascii="Arial" w:eastAsia="Arial" w:hAnsi="Arial" w:cs="Arial"/>
          <w:color w:val="000000"/>
          <w:sz w:val="21"/>
          <w:szCs w:val="21"/>
        </w:rPr>
      </w:pPr>
      <w:r w:rsidRPr="00AE7E7E">
        <w:rPr>
          <w:rFonts w:ascii="Arial" w:eastAsia="Arial" w:hAnsi="Arial" w:cs="Arial"/>
          <w:color w:val="000000"/>
          <w:sz w:val="21"/>
          <w:szCs w:val="21"/>
        </w:rPr>
        <w:t xml:space="preserve">In </w:t>
      </w:r>
      <w:hyperlink r:id="rId18" w:history="1">
        <w:r w:rsidRPr="009F2979">
          <w:rPr>
            <w:rStyle w:val="Hyperlink"/>
            <w:rFonts w:ascii="Arial" w:eastAsia="Arial" w:hAnsi="Arial" w:cs="Arial"/>
            <w:b/>
            <w:i/>
            <w:sz w:val="21"/>
            <w:szCs w:val="21"/>
          </w:rPr>
          <w:t>Gather Together: Chicago Street Photography by Diane Alexander White</w:t>
        </w:r>
      </w:hyperlink>
      <w:r w:rsidRPr="00AE7E7E">
        <w:rPr>
          <w:rFonts w:ascii="Arial" w:eastAsia="Arial" w:hAnsi="Arial" w:cs="Arial"/>
          <w:color w:val="000000"/>
          <w:sz w:val="21"/>
          <w:szCs w:val="21"/>
        </w:rPr>
        <w:t xml:space="preserve"> (September </w:t>
      </w:r>
      <w:r w:rsidR="009F2979">
        <w:rPr>
          <w:rFonts w:ascii="Arial" w:eastAsia="Arial" w:hAnsi="Arial" w:cs="Arial"/>
          <w:color w:val="000000"/>
          <w:sz w:val="21"/>
          <w:szCs w:val="21"/>
        </w:rPr>
        <w:t>22</w:t>
      </w:r>
      <w:r w:rsidRPr="00AE7E7E">
        <w:rPr>
          <w:rFonts w:ascii="Arial" w:eastAsia="Arial" w:hAnsi="Arial" w:cs="Arial"/>
          <w:color w:val="000000"/>
          <w:sz w:val="21"/>
          <w:szCs w:val="21"/>
        </w:rPr>
        <w:t xml:space="preserve">, 2022–April 30, 2023), the Chicago-based Greek American photographer presents </w:t>
      </w:r>
      <w:r w:rsidR="00AE7E7E" w:rsidRPr="00AE7E7E">
        <w:rPr>
          <w:rFonts w:ascii="Arial" w:eastAsia="Arial" w:hAnsi="Arial" w:cs="Arial"/>
          <w:color w:val="000000"/>
          <w:sz w:val="21"/>
          <w:szCs w:val="21"/>
        </w:rPr>
        <w:t>80</w:t>
      </w:r>
      <w:r w:rsidRPr="00AE7E7E">
        <w:rPr>
          <w:rFonts w:ascii="Arial" w:eastAsia="Arial" w:hAnsi="Arial" w:cs="Arial"/>
          <w:color w:val="000000"/>
          <w:sz w:val="21"/>
          <w:szCs w:val="21"/>
        </w:rPr>
        <w:t xml:space="preserve"> historic works showcasing Chicago’s Greek American celebrations alongside other ethnic and cultural festivals and parades, primarily from the 1970s and 1980s. Depicted events include the Greek Independence Day Parade, </w:t>
      </w:r>
      <w:r w:rsidR="00AE7E7E" w:rsidRPr="00AE7E7E">
        <w:rPr>
          <w:rFonts w:ascii="Arial" w:eastAsia="Arial" w:hAnsi="Arial" w:cs="Arial"/>
          <w:color w:val="000000"/>
          <w:sz w:val="21"/>
          <w:szCs w:val="21"/>
        </w:rPr>
        <w:t xml:space="preserve">Greek Festival, </w:t>
      </w:r>
      <w:r w:rsidRPr="00AE7E7E">
        <w:rPr>
          <w:rFonts w:ascii="Arial" w:eastAsia="Arial" w:hAnsi="Arial" w:cs="Arial"/>
          <w:color w:val="000000"/>
          <w:sz w:val="21"/>
          <w:szCs w:val="21"/>
        </w:rPr>
        <w:t>Bud Billiken Day Parade, Japanese Festival, Chinese New Year Parade, Puerto Rican</w:t>
      </w:r>
      <w:r w:rsidR="00AE7E7E" w:rsidRPr="00AE7E7E">
        <w:rPr>
          <w:rFonts w:ascii="Arial" w:eastAsia="Arial" w:hAnsi="Arial" w:cs="Arial"/>
          <w:color w:val="000000"/>
          <w:sz w:val="21"/>
          <w:szCs w:val="21"/>
        </w:rPr>
        <w:t xml:space="preserve"> </w:t>
      </w:r>
      <w:r w:rsidRPr="00AE7E7E">
        <w:rPr>
          <w:rFonts w:ascii="Arial" w:eastAsia="Arial" w:hAnsi="Arial" w:cs="Arial"/>
          <w:color w:val="000000"/>
          <w:sz w:val="21"/>
          <w:szCs w:val="21"/>
        </w:rPr>
        <w:t xml:space="preserve">Festival, </w:t>
      </w:r>
      <w:r w:rsidR="00893141" w:rsidRPr="00AE7E7E">
        <w:rPr>
          <w:rFonts w:ascii="Arial" w:eastAsia="Arial" w:hAnsi="Arial" w:cs="Arial"/>
          <w:color w:val="000000"/>
          <w:sz w:val="21"/>
          <w:szCs w:val="21"/>
        </w:rPr>
        <w:t>Mexican Civic Society Parade</w:t>
      </w:r>
      <w:r w:rsidR="00275C67" w:rsidRPr="00AE7E7E">
        <w:rPr>
          <w:rFonts w:ascii="Arial" w:eastAsia="Arial" w:hAnsi="Arial" w:cs="Arial"/>
          <w:color w:val="000000"/>
          <w:sz w:val="21"/>
          <w:szCs w:val="21"/>
        </w:rPr>
        <w:t>,</w:t>
      </w:r>
      <w:r w:rsidRPr="00AE7E7E">
        <w:rPr>
          <w:rFonts w:ascii="Arial" w:eastAsia="Arial" w:hAnsi="Arial" w:cs="Arial"/>
          <w:color w:val="000000"/>
          <w:sz w:val="21"/>
          <w:szCs w:val="21"/>
        </w:rPr>
        <w:t xml:space="preserve"> </w:t>
      </w:r>
      <w:r w:rsidR="00AE7E7E" w:rsidRPr="00AE7E7E">
        <w:rPr>
          <w:rFonts w:ascii="Arial" w:eastAsia="Arial" w:hAnsi="Arial" w:cs="Arial"/>
          <w:color w:val="000000"/>
          <w:sz w:val="21"/>
          <w:szCs w:val="21"/>
        </w:rPr>
        <w:t xml:space="preserve">Mexican Festival, St. Patrick’s Day Parade, </w:t>
      </w:r>
      <w:r w:rsidRPr="00AE7E7E">
        <w:rPr>
          <w:rFonts w:ascii="Arial" w:eastAsia="Arial" w:hAnsi="Arial" w:cs="Arial"/>
          <w:color w:val="000000"/>
          <w:sz w:val="21"/>
          <w:szCs w:val="21"/>
        </w:rPr>
        <w:t>Jewish Fest</w:t>
      </w:r>
      <w:r w:rsidR="00275C67" w:rsidRPr="00AE7E7E">
        <w:rPr>
          <w:rFonts w:ascii="Arial" w:eastAsia="Arial" w:hAnsi="Arial" w:cs="Arial"/>
          <w:color w:val="000000"/>
          <w:sz w:val="21"/>
          <w:szCs w:val="21"/>
        </w:rPr>
        <w:t>ival, German Von Steuben Day Parade</w:t>
      </w:r>
      <w:r w:rsidR="00AE7E7E" w:rsidRPr="00AE7E7E">
        <w:rPr>
          <w:rFonts w:ascii="Arial" w:eastAsia="Arial" w:hAnsi="Arial" w:cs="Arial"/>
          <w:color w:val="000000"/>
          <w:sz w:val="21"/>
          <w:szCs w:val="21"/>
        </w:rPr>
        <w:t>,</w:t>
      </w:r>
      <w:r w:rsidR="00275C67" w:rsidRPr="00AE7E7E">
        <w:rPr>
          <w:rFonts w:ascii="Arial" w:eastAsia="Arial" w:hAnsi="Arial" w:cs="Arial"/>
          <w:color w:val="000000"/>
          <w:sz w:val="21"/>
          <w:szCs w:val="21"/>
        </w:rPr>
        <w:t xml:space="preserve"> Polish Festival</w:t>
      </w:r>
      <w:r w:rsidR="00AE7E7E" w:rsidRPr="00AE7E7E">
        <w:rPr>
          <w:rFonts w:ascii="Arial" w:eastAsia="Arial" w:hAnsi="Arial" w:cs="Arial"/>
          <w:color w:val="000000"/>
          <w:sz w:val="21"/>
          <w:szCs w:val="21"/>
        </w:rPr>
        <w:t xml:space="preserve">, Festa </w:t>
      </w:r>
      <w:proofErr w:type="spellStart"/>
      <w:r w:rsidR="00AE7E7E" w:rsidRPr="00AE7E7E">
        <w:rPr>
          <w:rFonts w:ascii="Arial" w:eastAsia="Arial" w:hAnsi="Arial" w:cs="Arial"/>
          <w:color w:val="000000"/>
          <w:sz w:val="21"/>
          <w:szCs w:val="21"/>
        </w:rPr>
        <w:t>Italiana</w:t>
      </w:r>
      <w:proofErr w:type="spellEnd"/>
      <w:r w:rsidR="00AE7E7E" w:rsidRPr="00AE7E7E">
        <w:rPr>
          <w:rFonts w:ascii="Arial" w:eastAsia="Arial" w:hAnsi="Arial" w:cs="Arial"/>
          <w:color w:val="000000"/>
          <w:sz w:val="21"/>
          <w:szCs w:val="21"/>
        </w:rPr>
        <w:t xml:space="preserve"> and the Indo-Pak Parade.</w:t>
      </w:r>
      <w:r w:rsidR="002B515F">
        <w:rPr>
          <w:rFonts w:ascii="Arial" w:eastAsia="Arial" w:hAnsi="Arial" w:cs="Arial"/>
          <w:color w:val="000000"/>
          <w:sz w:val="21"/>
          <w:szCs w:val="21"/>
        </w:rPr>
        <w:t xml:space="preserve"> </w:t>
      </w:r>
      <w:r w:rsidR="002B515F" w:rsidRPr="002B515F">
        <w:rPr>
          <w:rFonts w:ascii="Arial" w:eastAsia="Arial" w:hAnsi="Arial" w:cs="Arial"/>
          <w:i/>
          <w:iCs/>
          <w:color w:val="000000"/>
          <w:sz w:val="21"/>
          <w:szCs w:val="21"/>
        </w:rPr>
        <w:t>Gather Together</w:t>
      </w:r>
      <w:r w:rsidR="002B515F" w:rsidRPr="002B515F">
        <w:rPr>
          <w:rFonts w:ascii="Arial" w:eastAsia="Arial" w:hAnsi="Arial" w:cs="Arial"/>
          <w:color w:val="000000"/>
          <w:sz w:val="21"/>
          <w:szCs w:val="21"/>
        </w:rPr>
        <w:t xml:space="preserve"> is generously sponsored by the Christ N. </w:t>
      </w:r>
      <w:proofErr w:type="spellStart"/>
      <w:r w:rsidR="002B515F" w:rsidRPr="002B515F">
        <w:rPr>
          <w:rFonts w:ascii="Arial" w:eastAsia="Arial" w:hAnsi="Arial" w:cs="Arial"/>
          <w:color w:val="000000"/>
          <w:sz w:val="21"/>
          <w:szCs w:val="21"/>
        </w:rPr>
        <w:t>Dalmares</w:t>
      </w:r>
      <w:proofErr w:type="spellEnd"/>
      <w:r w:rsidR="002B515F" w:rsidRPr="002B515F">
        <w:rPr>
          <w:rFonts w:ascii="Arial" w:eastAsia="Arial" w:hAnsi="Arial" w:cs="Arial"/>
          <w:color w:val="000000"/>
          <w:sz w:val="21"/>
          <w:szCs w:val="21"/>
        </w:rPr>
        <w:t xml:space="preserve"> Family.</w:t>
      </w:r>
    </w:p>
    <w:p w14:paraId="35AE2D0A" w14:textId="77777777" w:rsidR="00B049CE" w:rsidRPr="00AE7E7E" w:rsidRDefault="00B049CE">
      <w:pPr>
        <w:rPr>
          <w:rFonts w:ascii="Arial" w:eastAsia="Arial" w:hAnsi="Arial" w:cs="Arial"/>
          <w:color w:val="000000"/>
          <w:sz w:val="21"/>
          <w:szCs w:val="21"/>
        </w:rPr>
      </w:pPr>
    </w:p>
    <w:p w14:paraId="3DB39577" w14:textId="699F0F38" w:rsidR="00AE4E7A" w:rsidRDefault="00B049CE">
      <w:pPr>
        <w:rPr>
          <w:rFonts w:ascii="Arial" w:hAnsi="Arial" w:cs="Arial"/>
          <w:color w:val="333333"/>
          <w:sz w:val="21"/>
          <w:szCs w:val="21"/>
        </w:rPr>
      </w:pPr>
      <w:r w:rsidRPr="00AE7E7E">
        <w:rPr>
          <w:rFonts w:ascii="Arial" w:eastAsia="Arial" w:hAnsi="Arial" w:cs="Arial"/>
          <w:color w:val="000000"/>
          <w:sz w:val="21"/>
          <w:szCs w:val="21"/>
        </w:rPr>
        <w:t>“</w:t>
      </w:r>
      <w:r w:rsidR="006D7F9C" w:rsidRPr="00AE7E7E">
        <w:rPr>
          <w:rFonts w:ascii="Arial" w:eastAsia="Arial" w:hAnsi="Arial" w:cs="Arial"/>
          <w:color w:val="000000"/>
          <w:sz w:val="21"/>
          <w:szCs w:val="21"/>
        </w:rPr>
        <w:t>Our mission at the National Hellenic Museum is to share Greek history, art and culture</w:t>
      </w:r>
      <w:r w:rsidR="002C7A4A" w:rsidRPr="00AE7E7E">
        <w:rPr>
          <w:rFonts w:ascii="Arial" w:eastAsia="Arial" w:hAnsi="Arial" w:cs="Arial"/>
          <w:color w:val="000000"/>
          <w:sz w:val="21"/>
          <w:szCs w:val="21"/>
        </w:rPr>
        <w:t>,</w:t>
      </w:r>
      <w:r w:rsidR="006D7F9C" w:rsidRPr="00AE7E7E">
        <w:rPr>
          <w:rFonts w:ascii="Arial" w:eastAsia="Arial" w:hAnsi="Arial" w:cs="Arial"/>
          <w:color w:val="000000"/>
          <w:sz w:val="21"/>
          <w:szCs w:val="21"/>
        </w:rPr>
        <w:t xml:space="preserve"> and the Greek American experience. Diane’s works vividly capture how Chicago’s Greek American community </w:t>
      </w:r>
      <w:r w:rsidR="006D7F9C" w:rsidRPr="00AE7E7E">
        <w:rPr>
          <w:rFonts w:ascii="Arial" w:eastAsia="Arial" w:hAnsi="Arial" w:cs="Arial"/>
          <w:color w:val="000000"/>
          <w:sz w:val="21"/>
          <w:szCs w:val="21"/>
        </w:rPr>
        <w:lastRenderedPageBreak/>
        <w:t>gathers in the public space to show pride in its identity and share its culture</w:t>
      </w:r>
      <w:r w:rsidR="006E0457" w:rsidRPr="00AE7E7E">
        <w:rPr>
          <w:rFonts w:ascii="Arial" w:eastAsia="Arial" w:hAnsi="Arial" w:cs="Arial"/>
          <w:color w:val="000000"/>
          <w:sz w:val="21"/>
          <w:szCs w:val="21"/>
        </w:rPr>
        <w:t xml:space="preserve">. </w:t>
      </w:r>
      <w:r w:rsidR="006D7F9C" w:rsidRPr="00AE7E7E">
        <w:rPr>
          <w:rFonts w:ascii="Arial" w:eastAsia="Arial" w:hAnsi="Arial" w:cs="Arial"/>
          <w:color w:val="000000"/>
          <w:sz w:val="21"/>
          <w:szCs w:val="21"/>
        </w:rPr>
        <w:t>Through</w:t>
      </w:r>
      <w:r w:rsidRPr="00AE7E7E">
        <w:rPr>
          <w:rFonts w:ascii="Arial" w:eastAsia="Arial" w:hAnsi="Arial" w:cs="Arial"/>
          <w:color w:val="000000"/>
          <w:sz w:val="21"/>
          <w:szCs w:val="21"/>
        </w:rPr>
        <w:t xml:space="preserve"> her </w:t>
      </w:r>
      <w:r w:rsidR="006D7F9C" w:rsidRPr="00AE7E7E">
        <w:rPr>
          <w:rFonts w:ascii="Arial" w:eastAsia="Arial" w:hAnsi="Arial" w:cs="Arial"/>
          <w:color w:val="000000"/>
          <w:sz w:val="21"/>
          <w:szCs w:val="21"/>
        </w:rPr>
        <w:t xml:space="preserve">images of other ethnic and cultural celebrations, </w:t>
      </w:r>
      <w:r w:rsidRPr="00AE7E7E">
        <w:rPr>
          <w:rFonts w:ascii="Arial" w:eastAsia="Arial" w:hAnsi="Arial" w:cs="Arial"/>
          <w:color w:val="000000"/>
          <w:sz w:val="21"/>
          <w:szCs w:val="21"/>
        </w:rPr>
        <w:t>Diane also</w:t>
      </w:r>
      <w:r w:rsidR="002C7A4A" w:rsidRPr="00AE7E7E">
        <w:rPr>
          <w:rFonts w:ascii="Arial" w:eastAsia="Arial" w:hAnsi="Arial" w:cs="Arial"/>
          <w:color w:val="000000"/>
          <w:sz w:val="21"/>
          <w:szCs w:val="21"/>
        </w:rPr>
        <w:t xml:space="preserve"> explore</w:t>
      </w:r>
      <w:r w:rsidRPr="00AE7E7E">
        <w:rPr>
          <w:rFonts w:ascii="Arial" w:eastAsia="Arial" w:hAnsi="Arial" w:cs="Arial"/>
          <w:color w:val="000000"/>
          <w:sz w:val="21"/>
          <w:szCs w:val="21"/>
        </w:rPr>
        <w:t>s</w:t>
      </w:r>
      <w:r w:rsidR="002C7A4A" w:rsidRPr="00AE7E7E">
        <w:rPr>
          <w:rFonts w:ascii="Arial" w:eastAsia="Arial" w:hAnsi="Arial" w:cs="Arial"/>
          <w:color w:val="000000"/>
          <w:sz w:val="21"/>
          <w:szCs w:val="21"/>
        </w:rPr>
        <w:t xml:space="preserve"> the un</w:t>
      </w:r>
      <w:r w:rsidRPr="00AE7E7E">
        <w:rPr>
          <w:rFonts w:ascii="Arial" w:eastAsia="Arial" w:hAnsi="Arial" w:cs="Arial"/>
          <w:color w:val="000000"/>
          <w:sz w:val="21"/>
          <w:szCs w:val="21"/>
        </w:rPr>
        <w:t>iversality</w:t>
      </w:r>
      <w:r w:rsidR="002C7A4A" w:rsidRPr="00AE7E7E">
        <w:rPr>
          <w:rFonts w:ascii="Arial" w:eastAsia="Arial" w:hAnsi="Arial" w:cs="Arial"/>
          <w:color w:val="000000"/>
          <w:sz w:val="21"/>
          <w:szCs w:val="21"/>
        </w:rPr>
        <w:t xml:space="preserve"> of how Chicagoans gather together to show pride in their diverse communities</w:t>
      </w:r>
      <w:r w:rsidRPr="00AE7E7E">
        <w:rPr>
          <w:rFonts w:ascii="Arial" w:eastAsia="Arial" w:hAnsi="Arial" w:cs="Arial"/>
          <w:color w:val="000000"/>
          <w:sz w:val="21"/>
          <w:szCs w:val="21"/>
        </w:rPr>
        <w:t xml:space="preserve">,” says </w:t>
      </w:r>
      <w:r w:rsidRPr="00AE7E7E">
        <w:rPr>
          <w:rFonts w:ascii="Arial" w:hAnsi="Arial" w:cs="Arial"/>
          <w:color w:val="333333"/>
          <w:sz w:val="21"/>
          <w:szCs w:val="21"/>
        </w:rPr>
        <w:t>NHM Executive Director Marianne Kountoures.</w:t>
      </w:r>
    </w:p>
    <w:p w14:paraId="00000019" w14:textId="77777777" w:rsidR="008C79E5" w:rsidRPr="00AE7E7E" w:rsidRDefault="008C79E5">
      <w:pPr>
        <w:rPr>
          <w:rFonts w:ascii="Arial" w:eastAsia="Arial" w:hAnsi="Arial" w:cs="Arial"/>
          <w:color w:val="000000"/>
          <w:sz w:val="21"/>
          <w:szCs w:val="21"/>
        </w:rPr>
      </w:pPr>
    </w:p>
    <w:p w14:paraId="0000001A" w14:textId="62B87CF1" w:rsidR="008C79E5" w:rsidRPr="00AE7E7E" w:rsidRDefault="00000000">
      <w:pPr>
        <w:rPr>
          <w:rFonts w:ascii="Arial" w:eastAsia="Arial" w:hAnsi="Arial" w:cs="Arial"/>
          <w:color w:val="000000"/>
          <w:sz w:val="21"/>
          <w:szCs w:val="21"/>
        </w:rPr>
      </w:pPr>
      <w:r w:rsidRPr="00AE7E7E">
        <w:rPr>
          <w:rFonts w:ascii="Arial" w:eastAsia="Arial" w:hAnsi="Arial" w:cs="Arial"/>
          <w:b/>
          <w:i/>
          <w:color w:val="000000"/>
          <w:sz w:val="21"/>
          <w:szCs w:val="21"/>
        </w:rPr>
        <w:t>Storytelling in Cloth and Light</w:t>
      </w:r>
      <w:r w:rsidRPr="00AE7E7E">
        <w:rPr>
          <w:rFonts w:ascii="Arial" w:eastAsia="Arial" w:hAnsi="Arial" w:cs="Arial"/>
          <w:color w:val="000000"/>
          <w:sz w:val="21"/>
          <w:szCs w:val="21"/>
        </w:rPr>
        <w:t xml:space="preserve"> (open run beginning September </w:t>
      </w:r>
      <w:r w:rsidR="009F2979">
        <w:rPr>
          <w:rFonts w:ascii="Arial" w:eastAsia="Arial" w:hAnsi="Arial" w:cs="Arial"/>
          <w:color w:val="000000"/>
          <w:sz w:val="21"/>
          <w:szCs w:val="21"/>
        </w:rPr>
        <w:t>22</w:t>
      </w:r>
      <w:r w:rsidRPr="00AE7E7E">
        <w:rPr>
          <w:rFonts w:ascii="Arial" w:eastAsia="Arial" w:hAnsi="Arial" w:cs="Arial"/>
          <w:color w:val="000000"/>
          <w:sz w:val="21"/>
          <w:szCs w:val="21"/>
        </w:rPr>
        <w:t xml:space="preserve">, 2022) presents a series of textiles and photographs side by side. The textiles, part of NHM’s expansive collection of more than 10,000 Greek American artifacts, were meticulously woven in Greece, largely by women, and brought across the ocean to the United States. The photographs are additional images from Diane Alexander White, which capture the people and landscapes of Greece in 1977, including her father’s village of </w:t>
      </w:r>
      <w:proofErr w:type="spellStart"/>
      <w:r w:rsidRPr="00AE7E7E">
        <w:rPr>
          <w:rFonts w:ascii="Arial" w:eastAsia="Arial" w:hAnsi="Arial" w:cs="Arial"/>
          <w:color w:val="000000"/>
          <w:sz w:val="21"/>
          <w:szCs w:val="21"/>
        </w:rPr>
        <w:t>Poulithra</w:t>
      </w:r>
      <w:proofErr w:type="spellEnd"/>
      <w:r w:rsidRPr="00AE7E7E">
        <w:rPr>
          <w:rFonts w:ascii="Arial" w:eastAsia="Arial" w:hAnsi="Arial" w:cs="Arial"/>
          <w:color w:val="000000"/>
          <w:sz w:val="21"/>
          <w:szCs w:val="21"/>
        </w:rPr>
        <w:t>. Together, these artifacts tell stories connecting audiences with the people, places and events of the past—and encouraging viewers to remember their own stories.</w:t>
      </w:r>
    </w:p>
    <w:p w14:paraId="0000001B" w14:textId="77777777" w:rsidR="008C79E5" w:rsidRPr="00AE7E7E" w:rsidRDefault="008C79E5">
      <w:pPr>
        <w:rPr>
          <w:rFonts w:ascii="Arial" w:eastAsia="Arial" w:hAnsi="Arial" w:cs="Arial"/>
          <w:color w:val="000000"/>
          <w:sz w:val="21"/>
          <w:szCs w:val="21"/>
        </w:rPr>
      </w:pPr>
    </w:p>
    <w:p w14:paraId="0000001C" w14:textId="6F6FB2E2" w:rsidR="008C79E5" w:rsidRPr="00AE7E7E" w:rsidRDefault="00000000">
      <w:pPr>
        <w:rPr>
          <w:rFonts w:ascii="Arial" w:eastAsia="Arial" w:hAnsi="Arial" w:cs="Arial"/>
          <w:color w:val="333333"/>
          <w:sz w:val="21"/>
          <w:szCs w:val="21"/>
        </w:rPr>
      </w:pPr>
      <w:r w:rsidRPr="00AE7E7E">
        <w:rPr>
          <w:rFonts w:ascii="Arial" w:eastAsia="Arial" w:hAnsi="Arial" w:cs="Arial"/>
          <w:color w:val="000000"/>
          <w:sz w:val="21"/>
          <w:szCs w:val="21"/>
        </w:rPr>
        <w:t xml:space="preserve">These new exhibitions join the </w:t>
      </w:r>
      <w:bookmarkStart w:id="1" w:name="_Hlk112313750"/>
      <w:r w:rsidRPr="00AE7E7E">
        <w:rPr>
          <w:rFonts w:ascii="Arial" w:eastAsia="Arial" w:hAnsi="Arial" w:cs="Arial"/>
          <w:color w:val="000000"/>
          <w:sz w:val="21"/>
          <w:szCs w:val="21"/>
        </w:rPr>
        <w:t xml:space="preserve">previously announced world premiere photography exhibition </w:t>
      </w:r>
      <w:hyperlink r:id="rId19">
        <w:r w:rsidRPr="00AE7E7E">
          <w:rPr>
            <w:rFonts w:ascii="Arial" w:eastAsia="Arial" w:hAnsi="Arial" w:cs="Arial"/>
            <w:b/>
            <w:i/>
            <w:color w:val="000000" w:themeColor="text1"/>
            <w:sz w:val="21"/>
            <w:szCs w:val="21"/>
          </w:rPr>
          <w:t>Resilience</w:t>
        </w:r>
      </w:hyperlink>
      <w:hyperlink r:id="rId20">
        <w:r w:rsidRPr="00AE7E7E">
          <w:rPr>
            <w:rFonts w:ascii="Arial" w:eastAsia="Arial" w:hAnsi="Arial" w:cs="Arial"/>
            <w:color w:val="000000" w:themeColor="text1"/>
            <w:sz w:val="21"/>
            <w:szCs w:val="21"/>
          </w:rPr>
          <w:t xml:space="preserve"> by </w:t>
        </w:r>
      </w:hyperlink>
      <w:r w:rsidRPr="00AE7E7E">
        <w:rPr>
          <w:rFonts w:ascii="Arial" w:eastAsia="Arial" w:hAnsi="Arial" w:cs="Arial"/>
          <w:b/>
          <w:color w:val="000000" w:themeColor="text1"/>
          <w:sz w:val="21"/>
          <w:szCs w:val="21"/>
        </w:rPr>
        <w:t>HRH</w:t>
      </w:r>
      <w:hyperlink r:id="rId21">
        <w:r w:rsidRPr="00AE7E7E">
          <w:rPr>
            <w:rFonts w:ascii="Arial" w:eastAsia="Arial" w:hAnsi="Arial" w:cs="Arial"/>
            <w:color w:val="000000" w:themeColor="text1"/>
            <w:sz w:val="21"/>
            <w:szCs w:val="21"/>
          </w:rPr>
          <w:t xml:space="preserve"> </w:t>
        </w:r>
      </w:hyperlink>
      <w:r w:rsidRPr="00AE7E7E">
        <w:rPr>
          <w:rFonts w:ascii="Arial" w:eastAsia="Arial" w:hAnsi="Arial" w:cs="Arial"/>
          <w:b/>
          <w:color w:val="000000" w:themeColor="text1"/>
          <w:sz w:val="21"/>
          <w:szCs w:val="21"/>
        </w:rPr>
        <w:t>Prince Nikolaos</w:t>
      </w:r>
      <w:bookmarkEnd w:id="1"/>
      <w:r w:rsidRPr="00AE7E7E">
        <w:rPr>
          <w:rFonts w:ascii="Arial" w:eastAsia="Arial" w:hAnsi="Arial" w:cs="Arial"/>
          <w:color w:val="000000" w:themeColor="text1"/>
          <w:sz w:val="21"/>
          <w:szCs w:val="21"/>
        </w:rPr>
        <w:t xml:space="preserve"> </w:t>
      </w:r>
      <w:r w:rsidRPr="00AE7E7E">
        <w:rPr>
          <w:rFonts w:ascii="Arial" w:eastAsia="Arial" w:hAnsi="Arial" w:cs="Arial"/>
          <w:color w:val="000000"/>
          <w:sz w:val="21"/>
          <w:szCs w:val="21"/>
        </w:rPr>
        <w:t xml:space="preserve">(September 16–December 30, 2022). Prince Nikolaos’ North American debut includes 19 new works exploring Greece’s strong relationship with nature and environmental preservation. The exhibition also features the North American premiere of </w:t>
      </w:r>
      <w:r w:rsidRPr="00AE7E7E">
        <w:rPr>
          <w:rFonts w:ascii="Arial" w:eastAsia="Arial" w:hAnsi="Arial" w:cs="Arial"/>
          <w:i/>
          <w:color w:val="000000"/>
          <w:sz w:val="21"/>
          <w:szCs w:val="21"/>
        </w:rPr>
        <w:t>Together</w:t>
      </w:r>
      <w:r w:rsidRPr="00AE7E7E">
        <w:rPr>
          <w:rFonts w:ascii="Arial" w:eastAsia="Arial" w:hAnsi="Arial" w:cs="Arial"/>
          <w:color w:val="000000"/>
          <w:sz w:val="21"/>
          <w:szCs w:val="21"/>
        </w:rPr>
        <w:t>, an immersive scene of life-size illuminated, embracing olive trees accompanied by sounds of Greek nature, which first premiered at the London Design Biennale in 2021.</w:t>
      </w:r>
      <w:r w:rsidR="008570C9">
        <w:rPr>
          <w:rFonts w:ascii="Arial" w:eastAsia="Arial" w:hAnsi="Arial" w:cs="Arial"/>
          <w:color w:val="000000"/>
          <w:sz w:val="21"/>
          <w:szCs w:val="21"/>
        </w:rPr>
        <w:t xml:space="preserve"> </w:t>
      </w:r>
      <w:r w:rsidR="008570C9" w:rsidRPr="00AE7E7E">
        <w:rPr>
          <w:rFonts w:ascii="Arial" w:eastAsia="Arial" w:hAnsi="Arial" w:cs="Arial"/>
          <w:color w:val="333333"/>
          <w:sz w:val="21"/>
          <w:szCs w:val="21"/>
        </w:rPr>
        <w:t xml:space="preserve">The </w:t>
      </w:r>
      <w:r w:rsidR="008570C9" w:rsidRPr="00AE7E7E">
        <w:rPr>
          <w:rFonts w:ascii="Arial" w:eastAsia="Arial" w:hAnsi="Arial" w:cs="Arial"/>
          <w:i/>
          <w:color w:val="333333"/>
          <w:sz w:val="21"/>
          <w:szCs w:val="21"/>
        </w:rPr>
        <w:t>Resilience</w:t>
      </w:r>
      <w:r w:rsidR="008570C9" w:rsidRPr="00AE7E7E">
        <w:rPr>
          <w:rFonts w:ascii="Arial" w:eastAsia="Arial" w:hAnsi="Arial" w:cs="Arial"/>
          <w:color w:val="333333"/>
          <w:sz w:val="21"/>
          <w:szCs w:val="21"/>
        </w:rPr>
        <w:t xml:space="preserve"> exhibition </w:t>
      </w:r>
      <w:r w:rsidR="008570C9" w:rsidRPr="008570C9">
        <w:rPr>
          <w:rFonts w:ascii="Arial" w:eastAsia="Arial" w:hAnsi="Arial" w:cs="Arial"/>
          <w:color w:val="333333"/>
          <w:sz w:val="21"/>
          <w:szCs w:val="21"/>
        </w:rPr>
        <w:t>is generously sponsored by the John S. Koudounis Family.</w:t>
      </w:r>
    </w:p>
    <w:p w14:paraId="0000001D" w14:textId="77777777" w:rsidR="008C79E5" w:rsidRPr="00AE7E7E" w:rsidRDefault="008C79E5">
      <w:pPr>
        <w:rPr>
          <w:rFonts w:ascii="Arial" w:eastAsia="Arial" w:hAnsi="Arial" w:cs="Arial"/>
          <w:color w:val="333333"/>
          <w:sz w:val="21"/>
          <w:szCs w:val="21"/>
        </w:rPr>
      </w:pPr>
    </w:p>
    <w:p w14:paraId="0000001E" w14:textId="2F5E1F59" w:rsidR="008C79E5" w:rsidRPr="00AE7E7E" w:rsidRDefault="00000000">
      <w:pPr>
        <w:rPr>
          <w:rFonts w:ascii="Arial" w:eastAsia="Arial" w:hAnsi="Arial" w:cs="Arial"/>
          <w:color w:val="333333"/>
          <w:sz w:val="21"/>
          <w:szCs w:val="21"/>
          <w:u w:val="single"/>
        </w:rPr>
      </w:pPr>
      <w:r w:rsidRPr="00AE7E7E">
        <w:rPr>
          <w:rFonts w:ascii="Arial" w:eastAsia="Arial" w:hAnsi="Arial" w:cs="Arial"/>
          <w:color w:val="333333"/>
          <w:sz w:val="21"/>
          <w:szCs w:val="21"/>
          <w:u w:val="single"/>
        </w:rPr>
        <w:t xml:space="preserve">The National Hellenic Museum (333 S. Halsted Street, Chicago) presents three new exhibitions as part of its grand reopening celebration: the world premiere of </w:t>
      </w:r>
      <w:r w:rsidRPr="00AE7E7E">
        <w:rPr>
          <w:rFonts w:ascii="Arial" w:eastAsia="Arial" w:hAnsi="Arial" w:cs="Arial"/>
          <w:b/>
          <w:i/>
          <w:color w:val="333333"/>
          <w:sz w:val="21"/>
          <w:szCs w:val="21"/>
          <w:u w:val="single"/>
        </w:rPr>
        <w:t>Resilience</w:t>
      </w:r>
      <w:r w:rsidRPr="00AE7E7E">
        <w:rPr>
          <w:rFonts w:ascii="Arial" w:eastAsia="Arial" w:hAnsi="Arial" w:cs="Arial"/>
          <w:color w:val="333333"/>
          <w:sz w:val="21"/>
          <w:szCs w:val="21"/>
          <w:u w:val="single"/>
        </w:rPr>
        <w:t xml:space="preserve"> by </w:t>
      </w:r>
      <w:r w:rsidRPr="00AE7E7E">
        <w:rPr>
          <w:rFonts w:ascii="Arial" w:eastAsia="Arial" w:hAnsi="Arial" w:cs="Arial"/>
          <w:b/>
          <w:color w:val="333333"/>
          <w:sz w:val="21"/>
          <w:szCs w:val="21"/>
          <w:u w:val="single"/>
        </w:rPr>
        <w:t>HRH Prince Nikolaos</w:t>
      </w:r>
      <w:r w:rsidRPr="00AE7E7E">
        <w:rPr>
          <w:rFonts w:ascii="Arial" w:eastAsia="Arial" w:hAnsi="Arial" w:cs="Arial"/>
          <w:color w:val="333333"/>
          <w:sz w:val="21"/>
          <w:szCs w:val="21"/>
          <w:u w:val="single"/>
        </w:rPr>
        <w:t xml:space="preserve"> (</w:t>
      </w:r>
      <w:r w:rsidRPr="00AE7E7E">
        <w:rPr>
          <w:rFonts w:ascii="Arial" w:eastAsia="Arial" w:hAnsi="Arial" w:cs="Arial"/>
          <w:color w:val="000000"/>
          <w:sz w:val="21"/>
          <w:szCs w:val="21"/>
          <w:u w:val="single"/>
        </w:rPr>
        <w:t xml:space="preserve">September 16–December 30, 2022), </w:t>
      </w:r>
      <w:r w:rsidRPr="00AE7E7E">
        <w:rPr>
          <w:rFonts w:ascii="Arial" w:eastAsia="Arial" w:hAnsi="Arial" w:cs="Arial"/>
          <w:b/>
          <w:i/>
          <w:color w:val="333333"/>
          <w:sz w:val="21"/>
          <w:szCs w:val="21"/>
          <w:u w:val="single"/>
        </w:rPr>
        <w:t>Gather Together: Chicago Street Photography by Diane Alexander White</w:t>
      </w:r>
      <w:r w:rsidRPr="00AE7E7E">
        <w:rPr>
          <w:rFonts w:ascii="Arial" w:eastAsia="Arial" w:hAnsi="Arial" w:cs="Arial"/>
          <w:color w:val="333333"/>
          <w:sz w:val="21"/>
          <w:szCs w:val="21"/>
          <w:u w:val="single"/>
        </w:rPr>
        <w:t xml:space="preserve"> (September 16, 2022–April 30, 2023) and </w:t>
      </w:r>
      <w:r w:rsidRPr="00AE7E7E">
        <w:rPr>
          <w:rFonts w:ascii="Arial" w:eastAsia="Arial" w:hAnsi="Arial" w:cs="Arial"/>
          <w:b/>
          <w:i/>
          <w:color w:val="000000"/>
          <w:sz w:val="21"/>
          <w:szCs w:val="21"/>
          <w:u w:val="single"/>
        </w:rPr>
        <w:t>Storytelling in Cloth and Light</w:t>
      </w:r>
      <w:r w:rsidRPr="00AE7E7E">
        <w:rPr>
          <w:rFonts w:ascii="Arial" w:eastAsia="Arial" w:hAnsi="Arial" w:cs="Arial"/>
          <w:color w:val="000000"/>
          <w:sz w:val="21"/>
          <w:szCs w:val="21"/>
          <w:u w:val="single"/>
        </w:rPr>
        <w:t xml:space="preserve"> (open run beginning September 16, 2022). </w:t>
      </w:r>
      <w:r w:rsidRPr="00AE7E7E">
        <w:rPr>
          <w:rFonts w:ascii="Arial" w:eastAsia="Arial" w:hAnsi="Arial" w:cs="Arial"/>
          <w:color w:val="333333"/>
          <w:sz w:val="21"/>
          <w:szCs w:val="21"/>
          <w:u w:val="single"/>
        </w:rPr>
        <w:t xml:space="preserve">Beginning </w:t>
      </w:r>
      <w:r w:rsidR="00A10F6F">
        <w:rPr>
          <w:rFonts w:ascii="Arial" w:eastAsia="Arial" w:hAnsi="Arial" w:cs="Arial"/>
          <w:color w:val="333333"/>
          <w:sz w:val="21"/>
          <w:szCs w:val="21"/>
          <w:u w:val="single"/>
        </w:rPr>
        <w:t xml:space="preserve">Friday, </w:t>
      </w:r>
      <w:r w:rsidRPr="00AE7E7E">
        <w:rPr>
          <w:rFonts w:ascii="Arial" w:eastAsia="Arial" w:hAnsi="Arial" w:cs="Arial"/>
          <w:color w:val="333333"/>
          <w:sz w:val="21"/>
          <w:szCs w:val="21"/>
          <w:u w:val="single"/>
        </w:rPr>
        <w:t xml:space="preserve">September 16, </w:t>
      </w:r>
      <w:r w:rsidRPr="00AE7E7E">
        <w:rPr>
          <w:rFonts w:ascii="Arial" w:eastAsia="Arial" w:hAnsi="Arial" w:cs="Arial"/>
          <w:color w:val="000000"/>
          <w:sz w:val="21"/>
          <w:szCs w:val="21"/>
          <w:u w:val="single"/>
        </w:rPr>
        <w:t xml:space="preserve">museum hours are </w:t>
      </w:r>
      <w:r w:rsidR="009645FD">
        <w:rPr>
          <w:rFonts w:ascii="Arial" w:eastAsia="Arial" w:hAnsi="Arial" w:cs="Arial"/>
          <w:color w:val="000000"/>
          <w:sz w:val="21"/>
          <w:szCs w:val="21"/>
          <w:u w:val="single"/>
        </w:rPr>
        <w:t>Thursday</w:t>
      </w:r>
      <w:r w:rsidRPr="00AE7E7E">
        <w:rPr>
          <w:rFonts w:ascii="Arial" w:eastAsia="Arial" w:hAnsi="Arial" w:cs="Arial"/>
          <w:color w:val="000000"/>
          <w:sz w:val="21"/>
          <w:szCs w:val="21"/>
          <w:u w:val="single"/>
        </w:rPr>
        <w:t>-Sunday from 10 a.m.-</w:t>
      </w:r>
      <w:r w:rsidR="009645FD">
        <w:rPr>
          <w:rFonts w:ascii="Arial" w:eastAsia="Arial" w:hAnsi="Arial" w:cs="Arial"/>
          <w:color w:val="000000"/>
          <w:sz w:val="21"/>
          <w:szCs w:val="21"/>
          <w:u w:val="single"/>
        </w:rPr>
        <w:t>4</w:t>
      </w:r>
      <w:r w:rsidRPr="00AE7E7E">
        <w:rPr>
          <w:rFonts w:ascii="Arial" w:eastAsia="Arial" w:hAnsi="Arial" w:cs="Arial"/>
          <w:color w:val="000000"/>
          <w:sz w:val="21"/>
          <w:szCs w:val="21"/>
          <w:u w:val="single"/>
        </w:rPr>
        <w:t xml:space="preserve"> p.m. Tickets to the museum are $10 and include admission to all exhibits. Discounts are available for seniors, students and children. For more information, visit </w:t>
      </w:r>
      <w:hyperlink r:id="rId22">
        <w:r w:rsidRPr="00AE7E7E">
          <w:rPr>
            <w:rFonts w:ascii="Arial" w:eastAsia="Arial" w:hAnsi="Arial" w:cs="Arial"/>
            <w:color w:val="0563C1"/>
            <w:sz w:val="21"/>
            <w:szCs w:val="21"/>
            <w:u w:val="single"/>
          </w:rPr>
          <w:t>nationalhellenicmuseum.org</w:t>
        </w:r>
      </w:hyperlink>
      <w:r w:rsidRPr="00AE7E7E">
        <w:rPr>
          <w:rFonts w:ascii="Arial" w:eastAsia="Arial" w:hAnsi="Arial" w:cs="Arial"/>
          <w:color w:val="000000"/>
          <w:sz w:val="21"/>
          <w:szCs w:val="21"/>
          <w:u w:val="single"/>
        </w:rPr>
        <w:t xml:space="preserve"> or call 312-655-1234.</w:t>
      </w:r>
    </w:p>
    <w:p w14:paraId="00000021" w14:textId="77777777" w:rsidR="008C79E5" w:rsidRPr="00AE7E7E" w:rsidRDefault="008C79E5">
      <w:pPr>
        <w:rPr>
          <w:rFonts w:ascii="Arial" w:eastAsia="Arial" w:hAnsi="Arial" w:cs="Arial"/>
          <w:color w:val="333333"/>
          <w:sz w:val="21"/>
          <w:szCs w:val="21"/>
        </w:rPr>
      </w:pPr>
    </w:p>
    <w:p w14:paraId="00000022" w14:textId="77777777" w:rsidR="008C79E5" w:rsidRPr="00AE7E7E" w:rsidRDefault="00000000">
      <w:pPr>
        <w:pBdr>
          <w:top w:val="nil"/>
          <w:left w:val="nil"/>
          <w:bottom w:val="nil"/>
          <w:right w:val="nil"/>
          <w:between w:val="nil"/>
        </w:pBdr>
        <w:rPr>
          <w:rFonts w:ascii="Arial" w:eastAsia="Arial" w:hAnsi="Arial" w:cs="Arial"/>
          <w:b/>
          <w:color w:val="000000"/>
          <w:sz w:val="21"/>
          <w:szCs w:val="21"/>
          <w:u w:val="single"/>
        </w:rPr>
      </w:pPr>
      <w:r w:rsidRPr="00AE7E7E">
        <w:rPr>
          <w:rFonts w:ascii="Arial" w:eastAsia="Arial" w:hAnsi="Arial" w:cs="Arial"/>
          <w:b/>
          <w:color w:val="000000"/>
          <w:sz w:val="21"/>
          <w:szCs w:val="21"/>
          <w:u w:val="single"/>
        </w:rPr>
        <w:t xml:space="preserve">Artist </w:t>
      </w:r>
      <w:r w:rsidRPr="00AE7E7E">
        <w:rPr>
          <w:rFonts w:ascii="Arial" w:eastAsia="Arial" w:hAnsi="Arial" w:cs="Arial"/>
          <w:b/>
          <w:sz w:val="21"/>
          <w:szCs w:val="21"/>
          <w:u w:val="single"/>
        </w:rPr>
        <w:t>B</w:t>
      </w:r>
      <w:r w:rsidRPr="00AE7E7E">
        <w:rPr>
          <w:rFonts w:ascii="Arial" w:eastAsia="Arial" w:hAnsi="Arial" w:cs="Arial"/>
          <w:b/>
          <w:color w:val="000000"/>
          <w:sz w:val="21"/>
          <w:szCs w:val="21"/>
          <w:u w:val="single"/>
        </w:rPr>
        <w:t>io</w:t>
      </w:r>
    </w:p>
    <w:p w14:paraId="00000023" w14:textId="77777777" w:rsidR="008C79E5" w:rsidRPr="00AE7E7E" w:rsidRDefault="008C79E5">
      <w:pPr>
        <w:pBdr>
          <w:top w:val="nil"/>
          <w:left w:val="nil"/>
          <w:bottom w:val="nil"/>
          <w:right w:val="nil"/>
          <w:between w:val="nil"/>
        </w:pBdr>
        <w:rPr>
          <w:rFonts w:ascii="Arial" w:eastAsia="Arial" w:hAnsi="Arial" w:cs="Arial"/>
          <w:color w:val="000000"/>
          <w:sz w:val="21"/>
          <w:szCs w:val="21"/>
        </w:rPr>
      </w:pPr>
    </w:p>
    <w:p w14:paraId="00000024" w14:textId="77777777" w:rsidR="008C79E5" w:rsidRPr="00AE7E7E" w:rsidRDefault="00000000">
      <w:pPr>
        <w:pBdr>
          <w:top w:val="nil"/>
          <w:left w:val="nil"/>
          <w:bottom w:val="nil"/>
          <w:right w:val="nil"/>
          <w:between w:val="nil"/>
        </w:pBdr>
        <w:rPr>
          <w:rFonts w:ascii="Arial" w:eastAsia="Arial" w:hAnsi="Arial" w:cs="Arial"/>
          <w:color w:val="000000"/>
          <w:sz w:val="21"/>
          <w:szCs w:val="21"/>
        </w:rPr>
      </w:pPr>
      <w:r w:rsidRPr="00AE7E7E">
        <w:rPr>
          <w:rFonts w:ascii="Arial" w:eastAsia="Arial" w:hAnsi="Arial" w:cs="Arial"/>
          <w:color w:val="000000"/>
          <w:sz w:val="21"/>
          <w:szCs w:val="21"/>
        </w:rPr>
        <w:t xml:space="preserve">Photographs from film begin as negative images which are developed in the darkroom where a positive print is created. As a lifelong Chicago photographer, </w:t>
      </w:r>
      <w:r w:rsidRPr="00AE7E7E">
        <w:rPr>
          <w:rFonts w:ascii="Arial" w:eastAsia="Arial" w:hAnsi="Arial" w:cs="Arial"/>
          <w:b/>
          <w:color w:val="000000"/>
          <w:sz w:val="21"/>
          <w:szCs w:val="21"/>
        </w:rPr>
        <w:t>Diane Alexander White</w:t>
      </w:r>
      <w:r w:rsidRPr="00AE7E7E">
        <w:rPr>
          <w:rFonts w:ascii="Arial" w:eastAsia="Arial" w:hAnsi="Arial" w:cs="Arial"/>
          <w:color w:val="000000"/>
          <w:sz w:val="21"/>
          <w:szCs w:val="21"/>
        </w:rPr>
        <w:t xml:space="preserve"> has explored the negative and positive effects of photography since 1972. Her father Angelo D. Alexander, who emigrated from Greece in 1920, became an avid photographer and shared his knowledge of the camera with his daughter, Diane. While attending the University of Illinois Chicago she took her knowledge of photography one step further by learning the ways of the darkroom. Photography instructor Robert </w:t>
      </w:r>
      <w:proofErr w:type="spellStart"/>
      <w:r w:rsidRPr="00AE7E7E">
        <w:rPr>
          <w:rFonts w:ascii="Arial" w:eastAsia="Arial" w:hAnsi="Arial" w:cs="Arial"/>
          <w:color w:val="000000"/>
          <w:sz w:val="21"/>
          <w:szCs w:val="21"/>
        </w:rPr>
        <w:t>Steigler</w:t>
      </w:r>
      <w:proofErr w:type="spellEnd"/>
      <w:r w:rsidRPr="00AE7E7E">
        <w:rPr>
          <w:rFonts w:ascii="Arial" w:eastAsia="Arial" w:hAnsi="Arial" w:cs="Arial"/>
          <w:color w:val="000000"/>
          <w:sz w:val="21"/>
          <w:szCs w:val="21"/>
        </w:rPr>
        <w:t xml:space="preserve"> opened her eyes to the art of capturing the street image as he was influenced by Harry Callahan, Arthur Siegel, Aaron </w:t>
      </w:r>
      <w:proofErr w:type="spellStart"/>
      <w:r w:rsidRPr="00AE7E7E">
        <w:rPr>
          <w:rFonts w:ascii="Arial" w:eastAsia="Arial" w:hAnsi="Arial" w:cs="Arial"/>
          <w:color w:val="000000"/>
          <w:sz w:val="21"/>
          <w:szCs w:val="21"/>
        </w:rPr>
        <w:t>Siskind</w:t>
      </w:r>
      <w:proofErr w:type="spellEnd"/>
      <w:r w:rsidRPr="00AE7E7E">
        <w:rPr>
          <w:rFonts w:ascii="Arial" w:eastAsia="Arial" w:hAnsi="Arial" w:cs="Arial"/>
          <w:color w:val="000000"/>
          <w:sz w:val="21"/>
          <w:szCs w:val="21"/>
        </w:rPr>
        <w:t xml:space="preserve"> and others at the Institute of Design (IIT). Upon graduating in 1976, she began working in studios and darkrooms and continued with her street photography. In 1983 Diane was hired by Field Museum head photographer Ron Testa to photograph natural history collections and she continues to work there to this day. For more information, visit </w:t>
      </w:r>
      <w:hyperlink r:id="rId23">
        <w:r w:rsidRPr="00AE7E7E">
          <w:rPr>
            <w:rFonts w:ascii="Arial" w:eastAsia="Arial" w:hAnsi="Arial" w:cs="Arial"/>
            <w:color w:val="0563C1"/>
            <w:sz w:val="21"/>
            <w:szCs w:val="21"/>
            <w:u w:val="single"/>
          </w:rPr>
          <w:t>dawhitephotography.com</w:t>
        </w:r>
      </w:hyperlink>
      <w:r w:rsidRPr="00AE7E7E">
        <w:rPr>
          <w:rFonts w:ascii="Arial" w:eastAsia="Arial" w:hAnsi="Arial" w:cs="Arial"/>
          <w:color w:val="000000"/>
          <w:sz w:val="21"/>
          <w:szCs w:val="21"/>
        </w:rPr>
        <w:t xml:space="preserve">. </w:t>
      </w:r>
    </w:p>
    <w:p w14:paraId="00000025" w14:textId="77777777" w:rsidR="008C79E5" w:rsidRPr="00AE7E7E" w:rsidRDefault="008C79E5">
      <w:pPr>
        <w:pBdr>
          <w:top w:val="nil"/>
          <w:left w:val="nil"/>
          <w:bottom w:val="nil"/>
          <w:right w:val="nil"/>
          <w:between w:val="nil"/>
        </w:pBdr>
        <w:rPr>
          <w:rFonts w:ascii="Arial" w:eastAsia="Arial" w:hAnsi="Arial" w:cs="Arial"/>
          <w:color w:val="000000"/>
          <w:sz w:val="21"/>
          <w:szCs w:val="21"/>
        </w:rPr>
      </w:pPr>
    </w:p>
    <w:p w14:paraId="00000026" w14:textId="77777777" w:rsidR="008C79E5" w:rsidRPr="00AE7E7E" w:rsidRDefault="00000000">
      <w:pPr>
        <w:pBdr>
          <w:top w:val="nil"/>
          <w:left w:val="nil"/>
          <w:bottom w:val="nil"/>
          <w:right w:val="nil"/>
          <w:between w:val="nil"/>
        </w:pBdr>
        <w:rPr>
          <w:rFonts w:ascii="Arial" w:eastAsia="Arial" w:hAnsi="Arial" w:cs="Arial"/>
          <w:b/>
          <w:color w:val="000000"/>
          <w:sz w:val="21"/>
          <w:szCs w:val="21"/>
          <w:u w:val="single"/>
        </w:rPr>
      </w:pPr>
      <w:r w:rsidRPr="00AE7E7E">
        <w:rPr>
          <w:rFonts w:ascii="Arial" w:eastAsia="Arial" w:hAnsi="Arial" w:cs="Arial"/>
          <w:b/>
          <w:color w:val="000000"/>
          <w:sz w:val="21"/>
          <w:szCs w:val="21"/>
          <w:u w:val="single"/>
        </w:rPr>
        <w:t>About the National Hellenic Museum</w:t>
      </w:r>
    </w:p>
    <w:p w14:paraId="00000027" w14:textId="77777777" w:rsidR="008C79E5" w:rsidRPr="00AE7E7E" w:rsidRDefault="008C79E5">
      <w:pPr>
        <w:pBdr>
          <w:top w:val="nil"/>
          <w:left w:val="nil"/>
          <w:bottom w:val="nil"/>
          <w:right w:val="nil"/>
          <w:between w:val="nil"/>
        </w:pBdr>
        <w:rPr>
          <w:rFonts w:ascii="Arial" w:eastAsia="Arial" w:hAnsi="Arial" w:cs="Arial"/>
          <w:color w:val="000000"/>
          <w:sz w:val="21"/>
          <w:szCs w:val="21"/>
        </w:rPr>
      </w:pPr>
    </w:p>
    <w:p w14:paraId="00000028" w14:textId="581F7D79" w:rsidR="008C79E5" w:rsidRPr="00AE7E7E" w:rsidRDefault="00000000">
      <w:pPr>
        <w:pBdr>
          <w:top w:val="nil"/>
          <w:left w:val="nil"/>
          <w:bottom w:val="nil"/>
          <w:right w:val="nil"/>
          <w:between w:val="nil"/>
        </w:pBdr>
        <w:rPr>
          <w:rFonts w:ascii="Arial" w:eastAsia="Arial" w:hAnsi="Arial" w:cs="Arial"/>
          <w:color w:val="000000"/>
          <w:sz w:val="21"/>
          <w:szCs w:val="21"/>
        </w:rPr>
      </w:pPr>
      <w:r w:rsidRPr="00AE7E7E">
        <w:rPr>
          <w:rFonts w:ascii="Arial" w:eastAsia="Arial" w:hAnsi="Arial" w:cs="Arial"/>
          <w:color w:val="000000"/>
          <w:sz w:val="21"/>
          <w:szCs w:val="21"/>
        </w:rPr>
        <w:t xml:space="preserve">The </w:t>
      </w:r>
      <w:r w:rsidRPr="00AE7E7E">
        <w:rPr>
          <w:rFonts w:ascii="Arial" w:eastAsia="Arial" w:hAnsi="Arial" w:cs="Arial"/>
          <w:b/>
          <w:color w:val="000000"/>
          <w:sz w:val="21"/>
          <w:szCs w:val="21"/>
        </w:rPr>
        <w:t>National Hellenic Museum</w:t>
      </w:r>
      <w:r w:rsidRPr="00AE7E7E">
        <w:rPr>
          <w:rFonts w:ascii="Arial" w:eastAsia="Arial" w:hAnsi="Arial" w:cs="Arial"/>
          <w:color w:val="000000"/>
          <w:sz w:val="21"/>
          <w:szCs w:val="21"/>
        </w:rPr>
        <w:t xml:space="preserve"> (NHM) is a premier museum dedicated to sharing Greek history, art and culture, from ancient times to the present day, including the modern Greek American experience. NHM preserves the Hellenic legacy and makes this rich heritage relevant today through its collection of thousands of physical artifacts, oral histories, exhibits, educational programs and special events. Originally founded in 1983 and located in Chicago’s historic Greektown neighborhood since 2011, the NHM provides lifelong learning for the community and sparks inquiry and discussion about the broader issues in our lives and society. </w:t>
      </w:r>
      <w:r w:rsidR="00A10F6F">
        <w:rPr>
          <w:rFonts w:ascii="Arial" w:eastAsia="Arial" w:hAnsi="Arial" w:cs="Arial"/>
          <w:color w:val="000000"/>
          <w:sz w:val="21"/>
          <w:szCs w:val="21"/>
        </w:rPr>
        <w:t>M</w:t>
      </w:r>
      <w:r w:rsidR="00A10F6F" w:rsidRPr="00A10F6F">
        <w:rPr>
          <w:rFonts w:ascii="Arial" w:eastAsia="Arial" w:hAnsi="Arial" w:cs="Arial"/>
          <w:color w:val="000000"/>
          <w:sz w:val="21"/>
          <w:szCs w:val="21"/>
        </w:rPr>
        <w:t>useum hours are Thursday-Sunday from 10 a.m.-4 p.m</w:t>
      </w:r>
      <w:r w:rsidR="00A10F6F">
        <w:rPr>
          <w:rFonts w:ascii="Arial" w:eastAsia="Arial" w:hAnsi="Arial" w:cs="Arial"/>
          <w:color w:val="000000"/>
          <w:sz w:val="21"/>
          <w:szCs w:val="21"/>
        </w:rPr>
        <w:t xml:space="preserve">. </w:t>
      </w:r>
      <w:r w:rsidRPr="00AE7E7E">
        <w:rPr>
          <w:rFonts w:ascii="Arial" w:eastAsia="Arial" w:hAnsi="Arial" w:cs="Arial"/>
          <w:color w:val="000000"/>
          <w:sz w:val="21"/>
          <w:szCs w:val="21"/>
        </w:rPr>
        <w:t xml:space="preserve">For more information, visit </w:t>
      </w:r>
      <w:hyperlink r:id="rId24">
        <w:r w:rsidRPr="00AE7E7E">
          <w:rPr>
            <w:rFonts w:ascii="Arial" w:eastAsia="Arial" w:hAnsi="Arial" w:cs="Arial"/>
            <w:color w:val="0563C1"/>
            <w:sz w:val="21"/>
            <w:szCs w:val="21"/>
            <w:u w:val="single"/>
          </w:rPr>
          <w:t>nationalhellenicmuseum.org</w:t>
        </w:r>
      </w:hyperlink>
      <w:r w:rsidRPr="00AE7E7E">
        <w:rPr>
          <w:rFonts w:ascii="Arial" w:eastAsia="Arial" w:hAnsi="Arial" w:cs="Arial"/>
          <w:color w:val="000000"/>
          <w:sz w:val="21"/>
          <w:szCs w:val="21"/>
        </w:rPr>
        <w:t xml:space="preserve"> or call 312-655-1234.</w:t>
      </w:r>
    </w:p>
    <w:p w14:paraId="00000029" w14:textId="77777777" w:rsidR="008C79E5" w:rsidRPr="00AE7E7E" w:rsidRDefault="008C79E5">
      <w:pPr>
        <w:pBdr>
          <w:top w:val="nil"/>
          <w:left w:val="nil"/>
          <w:bottom w:val="nil"/>
          <w:right w:val="nil"/>
          <w:between w:val="nil"/>
        </w:pBdr>
        <w:rPr>
          <w:rFonts w:ascii="Arial" w:eastAsia="Arial" w:hAnsi="Arial" w:cs="Arial"/>
          <w:color w:val="000000"/>
          <w:sz w:val="21"/>
          <w:szCs w:val="21"/>
        </w:rPr>
      </w:pPr>
    </w:p>
    <w:p w14:paraId="372C08E5" w14:textId="2F5E1940" w:rsidR="008759CD" w:rsidRPr="00AE7E7E" w:rsidRDefault="00000000" w:rsidP="008759CD">
      <w:pPr>
        <w:pBdr>
          <w:top w:val="nil"/>
          <w:left w:val="nil"/>
          <w:bottom w:val="nil"/>
          <w:right w:val="nil"/>
          <w:between w:val="nil"/>
        </w:pBdr>
        <w:jc w:val="center"/>
        <w:rPr>
          <w:rFonts w:ascii="Arial" w:eastAsia="Arial" w:hAnsi="Arial" w:cs="Arial"/>
          <w:color w:val="000000"/>
          <w:sz w:val="21"/>
          <w:szCs w:val="21"/>
        </w:rPr>
      </w:pPr>
      <w:r w:rsidRPr="00AE7E7E">
        <w:rPr>
          <w:rFonts w:ascii="Arial" w:eastAsia="Arial" w:hAnsi="Arial" w:cs="Arial"/>
          <w:color w:val="000000"/>
          <w:sz w:val="21"/>
          <w:szCs w:val="21"/>
        </w:rPr>
        <w:t># # #</w:t>
      </w:r>
      <w:bookmarkEnd w:id="0"/>
    </w:p>
    <w:sectPr w:rsidR="008759CD" w:rsidRPr="00AE7E7E" w:rsidSect="00A10F6F">
      <w:headerReference w:type="default" r:id="rId25"/>
      <w:pgSz w:w="12240" w:h="15840"/>
      <w:pgMar w:top="810" w:right="1440" w:bottom="900" w:left="126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B386" w14:textId="77777777" w:rsidR="00D9553D" w:rsidRDefault="00D9553D">
      <w:r>
        <w:separator/>
      </w:r>
    </w:p>
  </w:endnote>
  <w:endnote w:type="continuationSeparator" w:id="0">
    <w:p w14:paraId="40D6B9A2" w14:textId="77777777" w:rsidR="00D9553D" w:rsidRDefault="00D95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EBC4" w14:textId="77777777" w:rsidR="00D9553D" w:rsidRDefault="00D9553D">
      <w:r>
        <w:separator/>
      </w:r>
    </w:p>
  </w:footnote>
  <w:footnote w:type="continuationSeparator" w:id="0">
    <w:p w14:paraId="0F80EAC2" w14:textId="77777777" w:rsidR="00D9553D" w:rsidRDefault="00D95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5EE1D41D" w:rsidR="008C79E5" w:rsidRDefault="008C79E5">
    <w:pPr>
      <w:pBdr>
        <w:top w:val="nil"/>
        <w:left w:val="nil"/>
        <w:bottom w:val="nil"/>
        <w:right w:val="nil"/>
        <w:between w:val="nil"/>
      </w:pBdr>
      <w:tabs>
        <w:tab w:val="center" w:pos="4320"/>
        <w:tab w:val="right" w:pos="8640"/>
      </w:tabs>
      <w:rPr>
        <w:rFonts w:cs="Calibr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4174D"/>
    <w:multiLevelType w:val="multilevel"/>
    <w:tmpl w:val="1A546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22568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9E5"/>
    <w:rsid w:val="0004665A"/>
    <w:rsid w:val="000469B6"/>
    <w:rsid w:val="00096154"/>
    <w:rsid w:val="00131141"/>
    <w:rsid w:val="001609F5"/>
    <w:rsid w:val="00275C67"/>
    <w:rsid w:val="002A43A6"/>
    <w:rsid w:val="002B515F"/>
    <w:rsid w:val="002B64F5"/>
    <w:rsid w:val="002C6834"/>
    <w:rsid w:val="002C7A4A"/>
    <w:rsid w:val="00331E0B"/>
    <w:rsid w:val="00677489"/>
    <w:rsid w:val="006D0C08"/>
    <w:rsid w:val="006D7F9C"/>
    <w:rsid w:val="006E0457"/>
    <w:rsid w:val="00802532"/>
    <w:rsid w:val="008329F2"/>
    <w:rsid w:val="008570C9"/>
    <w:rsid w:val="008730E6"/>
    <w:rsid w:val="008759CD"/>
    <w:rsid w:val="00893141"/>
    <w:rsid w:val="008C79E5"/>
    <w:rsid w:val="009259FB"/>
    <w:rsid w:val="009645FD"/>
    <w:rsid w:val="009D1DAC"/>
    <w:rsid w:val="009F2979"/>
    <w:rsid w:val="00A10F6F"/>
    <w:rsid w:val="00A80D00"/>
    <w:rsid w:val="00AE4E7A"/>
    <w:rsid w:val="00AE7E7E"/>
    <w:rsid w:val="00B049CE"/>
    <w:rsid w:val="00B14B52"/>
    <w:rsid w:val="00B60A8F"/>
    <w:rsid w:val="00BA3F3C"/>
    <w:rsid w:val="00D07679"/>
    <w:rsid w:val="00D46987"/>
    <w:rsid w:val="00D75C32"/>
    <w:rsid w:val="00D9553D"/>
    <w:rsid w:val="00E37CC8"/>
    <w:rsid w:val="00EA134D"/>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BB06"/>
  <w15:docId w15:val="{6754B97B-B69A-4E69-B4EC-EF37926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364"/>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06364"/>
    <w:rPr>
      <w:color w:val="0563C1" w:themeColor="hyperlink"/>
      <w:u w:val="single"/>
    </w:rPr>
  </w:style>
  <w:style w:type="paragraph" w:customStyle="1" w:styleId="xm-8603614973267946826xxxxxxxxxxxxxxxxxxxmsonormal">
    <w:name w:val="x_m_-8603614973267946826x_x_x_x_x_x_x_x_x_x_x_x_x_x_x_x_x_x_x_msonormal"/>
    <w:basedOn w:val="Normal"/>
    <w:uiPriority w:val="99"/>
    <w:rsid w:val="00E06364"/>
    <w:rPr>
      <w:rFonts w:ascii="Times New Roman" w:hAnsi="Times New Roman"/>
      <w:sz w:val="24"/>
      <w:szCs w:val="24"/>
    </w:rPr>
  </w:style>
  <w:style w:type="paragraph" w:customStyle="1" w:styleId="xmsonormal">
    <w:name w:val="x_msonormal"/>
    <w:basedOn w:val="Normal"/>
    <w:rsid w:val="007B5AF3"/>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7B5AF3"/>
  </w:style>
  <w:style w:type="character" w:styleId="Strong">
    <w:name w:val="Strong"/>
    <w:basedOn w:val="DefaultParagraphFont"/>
    <w:uiPriority w:val="22"/>
    <w:qFormat/>
    <w:rsid w:val="007B5AF3"/>
    <w:rPr>
      <w:b/>
      <w:bCs/>
    </w:rPr>
  </w:style>
  <w:style w:type="character" w:customStyle="1" w:styleId="highlight">
    <w:name w:val="highlight"/>
    <w:basedOn w:val="DefaultParagraphFont"/>
    <w:rsid w:val="007B5AF3"/>
  </w:style>
  <w:style w:type="character" w:styleId="FollowedHyperlink">
    <w:name w:val="FollowedHyperlink"/>
    <w:basedOn w:val="DefaultParagraphFont"/>
    <w:uiPriority w:val="99"/>
    <w:semiHidden/>
    <w:unhideWhenUsed/>
    <w:rsid w:val="002975D0"/>
    <w:rPr>
      <w:color w:val="954F72" w:themeColor="followedHyperlink"/>
      <w:u w:val="single"/>
    </w:rPr>
  </w:style>
  <w:style w:type="character" w:customStyle="1" w:styleId="UnresolvedMention1">
    <w:name w:val="Unresolved Mention1"/>
    <w:basedOn w:val="DefaultParagraphFont"/>
    <w:uiPriority w:val="99"/>
    <w:semiHidden/>
    <w:unhideWhenUsed/>
    <w:rsid w:val="00302C85"/>
    <w:rPr>
      <w:color w:val="605E5C"/>
      <w:shd w:val="clear" w:color="auto" w:fill="E1DFDD"/>
    </w:rPr>
  </w:style>
  <w:style w:type="character" w:styleId="CommentReference">
    <w:name w:val="annotation reference"/>
    <w:basedOn w:val="DefaultParagraphFont"/>
    <w:uiPriority w:val="99"/>
    <w:semiHidden/>
    <w:unhideWhenUsed/>
    <w:rsid w:val="007E3F0A"/>
    <w:rPr>
      <w:sz w:val="16"/>
      <w:szCs w:val="16"/>
    </w:rPr>
  </w:style>
  <w:style w:type="paragraph" w:styleId="CommentText">
    <w:name w:val="annotation text"/>
    <w:basedOn w:val="Normal"/>
    <w:link w:val="CommentTextChar"/>
    <w:uiPriority w:val="99"/>
    <w:semiHidden/>
    <w:unhideWhenUsed/>
    <w:rsid w:val="007E3F0A"/>
    <w:rPr>
      <w:sz w:val="20"/>
      <w:szCs w:val="20"/>
    </w:rPr>
  </w:style>
  <w:style w:type="character" w:customStyle="1" w:styleId="CommentTextChar">
    <w:name w:val="Comment Text Char"/>
    <w:basedOn w:val="DefaultParagraphFont"/>
    <w:link w:val="CommentText"/>
    <w:uiPriority w:val="99"/>
    <w:semiHidden/>
    <w:rsid w:val="007E3F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3F0A"/>
    <w:rPr>
      <w:b/>
      <w:bCs/>
    </w:rPr>
  </w:style>
  <w:style w:type="character" w:customStyle="1" w:styleId="CommentSubjectChar">
    <w:name w:val="Comment Subject Char"/>
    <w:basedOn w:val="CommentTextChar"/>
    <w:link w:val="CommentSubject"/>
    <w:uiPriority w:val="99"/>
    <w:semiHidden/>
    <w:rsid w:val="007E3F0A"/>
    <w:rPr>
      <w:rFonts w:ascii="Calibri" w:hAnsi="Calibri" w:cs="Times New Roman"/>
      <w:b/>
      <w:bCs/>
      <w:sz w:val="20"/>
      <w:szCs w:val="20"/>
    </w:rPr>
  </w:style>
  <w:style w:type="paragraph" w:styleId="BalloonText">
    <w:name w:val="Balloon Text"/>
    <w:basedOn w:val="Normal"/>
    <w:link w:val="BalloonTextChar"/>
    <w:uiPriority w:val="99"/>
    <w:semiHidden/>
    <w:unhideWhenUsed/>
    <w:rsid w:val="007E3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0A"/>
    <w:rPr>
      <w:rFonts w:ascii="Segoe UI" w:hAnsi="Segoe UI" w:cs="Segoe UI"/>
      <w:sz w:val="18"/>
      <w:szCs w:val="18"/>
    </w:rPr>
  </w:style>
  <w:style w:type="paragraph" w:customStyle="1" w:styleId="Default">
    <w:name w:val="Default"/>
    <w:rsid w:val="007E3F0A"/>
    <w:pPr>
      <w:autoSpaceDE w:val="0"/>
      <w:autoSpaceDN w:val="0"/>
      <w:adjustRightInd w:val="0"/>
    </w:pPr>
    <w:rPr>
      <w:color w:val="000000"/>
      <w:sz w:val="24"/>
      <w:szCs w:val="24"/>
    </w:rPr>
  </w:style>
  <w:style w:type="paragraph" w:customStyle="1" w:styleId="Pa3">
    <w:name w:val="Pa3"/>
    <w:basedOn w:val="Default"/>
    <w:next w:val="Default"/>
    <w:uiPriority w:val="99"/>
    <w:rsid w:val="007E3F0A"/>
    <w:pPr>
      <w:spacing w:line="241" w:lineRule="atLeast"/>
    </w:pPr>
    <w:rPr>
      <w:color w:val="auto"/>
    </w:rPr>
  </w:style>
  <w:style w:type="character" w:customStyle="1" w:styleId="A0">
    <w:name w:val="A0"/>
    <w:uiPriority w:val="99"/>
    <w:rsid w:val="007E3F0A"/>
    <w:rPr>
      <w:color w:val="211D1E"/>
      <w:sz w:val="20"/>
      <w:szCs w:val="20"/>
    </w:rPr>
  </w:style>
  <w:style w:type="paragraph" w:styleId="Header">
    <w:name w:val="header"/>
    <w:basedOn w:val="Normal"/>
    <w:link w:val="HeaderChar"/>
    <w:uiPriority w:val="99"/>
    <w:unhideWhenUsed/>
    <w:rsid w:val="00456175"/>
    <w:pPr>
      <w:tabs>
        <w:tab w:val="center" w:pos="4320"/>
        <w:tab w:val="right" w:pos="8640"/>
      </w:tabs>
    </w:pPr>
  </w:style>
  <w:style w:type="character" w:customStyle="1" w:styleId="HeaderChar">
    <w:name w:val="Header Char"/>
    <w:basedOn w:val="DefaultParagraphFont"/>
    <w:link w:val="Header"/>
    <w:uiPriority w:val="99"/>
    <w:rsid w:val="00456175"/>
    <w:rPr>
      <w:rFonts w:ascii="Calibri" w:hAnsi="Calibri" w:cs="Times New Roman"/>
    </w:rPr>
  </w:style>
  <w:style w:type="paragraph" w:styleId="Footer">
    <w:name w:val="footer"/>
    <w:basedOn w:val="Normal"/>
    <w:link w:val="FooterChar"/>
    <w:uiPriority w:val="99"/>
    <w:unhideWhenUsed/>
    <w:rsid w:val="00456175"/>
    <w:pPr>
      <w:tabs>
        <w:tab w:val="center" w:pos="4320"/>
        <w:tab w:val="right" w:pos="8640"/>
      </w:tabs>
    </w:pPr>
  </w:style>
  <w:style w:type="character" w:customStyle="1" w:styleId="FooterChar">
    <w:name w:val="Footer Char"/>
    <w:basedOn w:val="DefaultParagraphFont"/>
    <w:link w:val="Footer"/>
    <w:uiPriority w:val="99"/>
    <w:rsid w:val="00456175"/>
    <w:rPr>
      <w:rFonts w:ascii="Calibri" w:hAnsi="Calibri" w:cs="Times New Roman"/>
    </w:rPr>
  </w:style>
  <w:style w:type="character" w:styleId="UnresolvedMention">
    <w:name w:val="Unresolved Mention"/>
    <w:basedOn w:val="DefaultParagraphFont"/>
    <w:uiPriority w:val="99"/>
    <w:semiHidden/>
    <w:unhideWhenUsed/>
    <w:rsid w:val="001E2351"/>
    <w:rPr>
      <w:color w:val="605E5C"/>
      <w:shd w:val="clear" w:color="auto" w:fill="E1DFDD"/>
    </w:rPr>
  </w:style>
  <w:style w:type="paragraph" w:styleId="Revision">
    <w:name w:val="Revision"/>
    <w:hidden/>
    <w:uiPriority w:val="99"/>
    <w:semiHidden/>
    <w:rsid w:val="00350A55"/>
    <w:rPr>
      <w:rFonts w:cs="Times New Roman"/>
    </w:rPr>
  </w:style>
  <w:style w:type="paragraph" w:styleId="NormalWeb">
    <w:name w:val="Normal (Web)"/>
    <w:basedOn w:val="Normal"/>
    <w:uiPriority w:val="99"/>
    <w:unhideWhenUsed/>
    <w:rsid w:val="00195090"/>
    <w:pPr>
      <w:spacing w:before="100" w:beforeAutospacing="1" w:after="100" w:afterAutospacing="1"/>
    </w:pPr>
    <w:rPr>
      <w:rFonts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yiv3792056318msonormal">
    <w:name w:val="yiv3792056318msonormal"/>
    <w:basedOn w:val="Normal"/>
    <w:rsid w:val="00AE7E7E"/>
    <w:pPr>
      <w:spacing w:before="100" w:beforeAutospacing="1" w:after="100" w:afterAutospacing="1"/>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1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nationalhellenicmuseum.org/resilience/" TargetMode="External"/><Relationship Id="rId18" Type="http://schemas.openxmlformats.org/officeDocument/2006/relationships/hyperlink" Target="https://www.nationalhellenicmuseum.org/gather-togeth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tionalhellenicmuseum.org/resilience/" TargetMode="External"/><Relationship Id="rId7" Type="http://schemas.openxmlformats.org/officeDocument/2006/relationships/endnotes" Target="endnotes.xml"/><Relationship Id="rId12" Type="http://schemas.openxmlformats.org/officeDocument/2006/relationships/hyperlink" Target="https://www.nationalhellenicmuseum.org" TargetMode="External"/><Relationship Id="rId17" Type="http://schemas.openxmlformats.org/officeDocument/2006/relationships/hyperlink" Target="https://www.nationalhellenicmuseum.org/resilie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tionalhellenicmuseum.org/resilience/" TargetMode="External"/><Relationship Id="rId20" Type="http://schemas.openxmlformats.org/officeDocument/2006/relationships/hyperlink" Target="https://www.nationalhellenicmuseum.org/resili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nationalhellenicmuseum.org/" TargetMode="External"/><Relationship Id="rId5" Type="http://schemas.openxmlformats.org/officeDocument/2006/relationships/webSettings" Target="webSettings.xml"/><Relationship Id="rId15" Type="http://schemas.openxmlformats.org/officeDocument/2006/relationships/hyperlink" Target="https://www.nationalhellenicmuseum.org/resilience/" TargetMode="External"/><Relationship Id="rId23" Type="http://schemas.openxmlformats.org/officeDocument/2006/relationships/hyperlink" Target="https://www.dawhitephotography.com/" TargetMode="External"/><Relationship Id="rId10" Type="http://schemas.openxmlformats.org/officeDocument/2006/relationships/hyperlink" Target="mailto:elizabethneukirchpr@gmail.com" TargetMode="External"/><Relationship Id="rId19" Type="http://schemas.openxmlformats.org/officeDocument/2006/relationships/hyperlink" Target="https://www.nationalhellenicmuseum.org/resilience/" TargetMode="External"/><Relationship Id="rId4" Type="http://schemas.openxmlformats.org/officeDocument/2006/relationships/settings" Target="settings.xml"/><Relationship Id="rId9" Type="http://schemas.openxmlformats.org/officeDocument/2006/relationships/hyperlink" Target="https://www.dropbox.com/sh/qbap9nawoobvm80/AAC9BROj7ui0cvwauY4nt5Fya?dl=0" TargetMode="External"/><Relationship Id="rId14" Type="http://schemas.openxmlformats.org/officeDocument/2006/relationships/hyperlink" Target="https://www.nationalhellenicmuseum.org/resilience/" TargetMode="External"/><Relationship Id="rId22" Type="http://schemas.openxmlformats.org/officeDocument/2006/relationships/hyperlink" Target="https://www.nationalhellenicmuseum.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yBSIAlQK8eXss0H944RMcKo+ag==">AMUW2mVvkcKDiydmm2UpqnaRwa6u8QC02cg49RRMXnFVch9TGWLhOg/ZRt8qTkPHNHNR2WK4UgJczJuwtPPSmbE26uD84DxS5KhnLCXCxqCmrBh/vGzOXDvAn3vEegFXCwufd0qUAxlIV4oxlIgGENszY8bYPNpYhUaBqRoPgEhG/Bd/7yolKDAwsyRfI2KrDrX0IKnfgaXvvWpFpNZZSH+PZ6ZtybzzlATCVLn+ZaSCn3sMUdOTVWevxEMxhqKJdGFLxz2fbluHcH69Z7edB1+uds18MdBj3gZuaNqi2PDZ7V2oZQ2ajBP1VESpPYcn9GO0a1BcXeI7EzxtfmNQKqAzqAsjoWntucjV8UEZResc3nWjZ3AuOGHFpsqpLYwOUGNLyamd1rMcfc8X50XB/ERupw3Nx5qzPol4MXS/tuXrtvp2LBWLmbCLijWVkjuD50Dr/k1XL+mAjHs8vJ6WxWfsAJxMsukhyPVJF90QQzJ7Xr+QOjWV8mW2j4MAQMbI6Lad8zPZrUtkihQNUZCGVKRA2z2YBeQ5cWfKnbJ2Khy5KhFpelDfBbaUFFyS9ueRRU8cYI/ZTu6bcsG17/bxtFp82BLYvsZM2NHVyfQwIQ+8qmAL16Uw6gEIWJ955bAYtHBtwag7tOH29E8ez1cHgGUh4TpxlXQ7AI5gjRkdxfgVJy/f+sREbUq/Ee2iYd2yFiE/isLcuAiylinyelclwSg8mNjs6bksDQeHnqufY7klg8nMJq8ZKdUvzjtFEUnCXH0h43ZgufAqJ71AAJMUWTY85wSz6FWVkI46JV8LyI/kssR2vU24AOq4XVr1yTh+4c699BD2giW9rrwEDYE2COgNn8VTCdRQU8jI+XQFaMak7LXU5Qd7URvyKp5NkEU5mgNH/jz6wDKaGcq1fR4EzCg207EzzctnwkndtbpUrONV2gbqTF0hREJtNwrsOabUvSjuNSuAphp6CXdIkP7Zm2mk3oYoI+rs57lDCzB+UZ0tnBha0IkssVeeTT9CS8EFjA1iIBKIUG2AIZUCp2OrSqNC5ZCWCQ9bspnZecADEmBL4TNvKne0F+mjE5QYEY9XP7R4L9MUOZPrifQrqPmXaLnyVX08KbofUm0z7fsAVAEeVcvpxA5iYI1ZLAmvERcIqbd8N+f4/kcpccJLOX5feyeCekenE2MvyGV1zQ0IMiOJWGCwW+CaH+ZCXNokQuYzwRhlY983F2DzF+NqdgEWj1WMNPhKczg31h9CY1IWpBhlzm/BqC4q7NphIY7qf9r7qOd3v4zSt3JSjZcLo94LizxIrC24sLmXHI3r9husE5wkGqRf5jj4iXGX2MWdjlQ5njjyNh4annNQqHWZwli7Fn8AB5zw3KDBtHCSmFajluj1LekPXfswRFB9zR5H5R56kdFhbx2cvhfhCrbm97sR61J8nuglUdUZBeLISME5VxQ/MwUQVzeZ2e7vrETEpfPg2NQo74UduhtCRlt/nVZhDLd2parcLd0uWVa+FPFxl/z8La6NVC1TFQzTBJxv8lnP17erPM7KGdTrX5GufK9vEEvRvzPl7o9Wtx/CDFzVWnvag9MqsS/F+9X2zfO4OrP6LSqnd1ZRQmilF57lWagzU9XuFDjxETu78D+VjoE99uC/Yr+ZWkHSRVtCwvF6n2RpwOzneMtmah2uQA+XoSohLhK8svLb/Jzoy69ydemi3vxiqdi7khyOpEQUGQmTl2wBpU9UjqxCPy0YaezjfIej5Wir991Z5fEwLAoYOh17Lv2HnU6dg9cElTTPrRZU6yJLKL2pmv1FMCPO5duE525bOgJRTmtu1mUN8youk7oAE2o4MGlsoGS3evZ3qYrAulW9j97byaYiqG/fGVikNChyjVPzwxz71W3xg3wkwvqRrf7metJ325C0NdnNOlcnnLiWQB3j8Lf0ZhueUlyYMgo6DmgWHJNH1TLerUHywNta+4rnXGx+8htz15JU19RU5pFV2KpZA0Ga5ennk02bRuXEfrGMObOhpjwXfqOwAJ3fz35ICcy2cNFsoow7n/bPx0LKRiki4S4LSsN2Q6zW3QkSAM1Xkq21ZBFB515VcisobJw33cX5TB06RpAhU1yNRr5WHiwAdh80QRauZT0VMCzVUQjVCFY1JHS/meY73Ntxkij7CFaLQVodT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Neukirch PR Consulting LLC</dc:creator>
  <cp:lastModifiedBy>Elizabeth Neukirch</cp:lastModifiedBy>
  <cp:revision>13</cp:revision>
  <dcterms:created xsi:type="dcterms:W3CDTF">2022-08-29T16:19:00Z</dcterms:created>
  <dcterms:modified xsi:type="dcterms:W3CDTF">2022-09-29T13:59:00Z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0x010100435909D1045E3647875330B71CBF1403</vt:lpwstr>
  </property>
</Properties>
</file>