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4040" w14:textId="4A6498D7" w:rsidR="003264F3" w:rsidRPr="00C67E1E" w:rsidRDefault="003264F3" w:rsidP="00104024">
      <w:pPr>
        <w:spacing w:after="160" w:line="25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C9D779C" wp14:editId="60025391">
            <wp:extent cx="1257300" cy="1257300"/>
            <wp:effectExtent l="0" t="0" r="0" b="0"/>
            <wp:docPr id="7" name="Picture 7" descr="National Hellenic Museum - Chicago Cultural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Hellenic Museum - Chicago Cultural Alli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0BD3" w14:textId="27D679EF" w:rsidR="00A620BF" w:rsidRPr="009253E7" w:rsidRDefault="00104024" w:rsidP="00687780">
      <w:pPr>
        <w:pStyle w:val="xm-8603614973267946826xxxxxxxxxxxxxxxxxxxmsonormal"/>
        <w:spacing w:line="220" w:lineRule="exact"/>
        <w:rPr>
          <w:rFonts w:ascii="Arial" w:hAnsi="Arial" w:cs="Arial"/>
          <w:color w:val="000000"/>
          <w:sz w:val="18"/>
          <w:szCs w:val="18"/>
        </w:rPr>
      </w:pPr>
      <w:r w:rsidRPr="009253E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FOR IMMEDIATE RELEASE</w:t>
      </w:r>
      <w:r w:rsidR="00315235" w:rsidRPr="009253E7">
        <w:rPr>
          <w:rFonts w:ascii="Arial" w:hAnsi="Arial" w:cs="Arial"/>
          <w:color w:val="000000"/>
          <w:sz w:val="18"/>
          <w:szCs w:val="18"/>
        </w:rPr>
        <w:tab/>
      </w:r>
      <w:r w:rsidR="00315235" w:rsidRPr="009253E7">
        <w:rPr>
          <w:rFonts w:ascii="Arial" w:hAnsi="Arial" w:cs="Arial"/>
          <w:color w:val="000000"/>
          <w:sz w:val="18"/>
          <w:szCs w:val="18"/>
        </w:rPr>
        <w:tab/>
      </w:r>
      <w:r w:rsidR="00315235" w:rsidRPr="009253E7">
        <w:rPr>
          <w:rFonts w:ascii="Arial" w:hAnsi="Arial" w:cs="Arial"/>
          <w:color w:val="000000"/>
          <w:sz w:val="18"/>
          <w:szCs w:val="18"/>
        </w:rPr>
        <w:tab/>
      </w:r>
      <w:r w:rsidR="00B73AEB" w:rsidRPr="009253E7">
        <w:rPr>
          <w:rFonts w:ascii="Arial" w:hAnsi="Arial" w:cs="Arial"/>
          <w:color w:val="000000"/>
          <w:sz w:val="18"/>
          <w:szCs w:val="18"/>
        </w:rPr>
        <w:tab/>
      </w:r>
      <w:r w:rsidRPr="009253E7">
        <w:rPr>
          <w:rFonts w:ascii="Arial" w:hAnsi="Arial" w:cs="Arial"/>
          <w:color w:val="000000"/>
          <w:sz w:val="18"/>
          <w:szCs w:val="18"/>
        </w:rPr>
        <w:t xml:space="preserve">Press contact: </w:t>
      </w:r>
      <w:r w:rsidR="00A620BF" w:rsidRPr="009253E7">
        <w:rPr>
          <w:rFonts w:ascii="Arial" w:hAnsi="Arial" w:cs="Arial"/>
          <w:color w:val="000000"/>
          <w:sz w:val="18"/>
          <w:szCs w:val="18"/>
        </w:rPr>
        <w:t>PR Consultant Elizabeth Neukirch</w:t>
      </w:r>
    </w:p>
    <w:p w14:paraId="0FCADF06" w14:textId="7E1DBAA4" w:rsidR="00315235" w:rsidRPr="003264F3" w:rsidRDefault="009253E7" w:rsidP="003264F3">
      <w:pPr>
        <w:pStyle w:val="xm-8603614973267946826xxxxxxxxxxxxxxxxxxxmsonormal"/>
        <w:spacing w:line="220" w:lineRule="exact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Pr="009253E7">
          <w:rPr>
            <w:rStyle w:val="Hyperlink"/>
            <w:rFonts w:ascii="Arial" w:hAnsi="Arial" w:cs="Arial"/>
            <w:sz w:val="18"/>
            <w:szCs w:val="18"/>
          </w:rPr>
          <w:t>Press ima</w:t>
        </w:r>
        <w:r w:rsidRPr="009253E7">
          <w:rPr>
            <w:rStyle w:val="Hyperlink"/>
            <w:rFonts w:ascii="Arial" w:hAnsi="Arial" w:cs="Arial"/>
            <w:sz w:val="18"/>
            <w:szCs w:val="18"/>
          </w:rPr>
          <w:t>g</w:t>
        </w:r>
        <w:r w:rsidRPr="009253E7">
          <w:rPr>
            <w:rStyle w:val="Hyperlink"/>
            <w:rFonts w:ascii="Arial" w:hAnsi="Arial" w:cs="Arial"/>
            <w:sz w:val="18"/>
            <w:szCs w:val="18"/>
          </w:rPr>
          <w:t>es available HERE &gt;&gt;</w:t>
        </w:r>
      </w:hyperlink>
      <w:r w:rsidR="00C34754">
        <w:tab/>
      </w:r>
      <w:r w:rsidR="00C34754">
        <w:tab/>
      </w:r>
      <w:r w:rsidR="00C34754">
        <w:tab/>
      </w:r>
      <w:r w:rsidR="003264F3">
        <w:rPr>
          <w:rFonts w:ascii="Arial" w:hAnsi="Arial" w:cs="Arial"/>
          <w:sz w:val="18"/>
          <w:szCs w:val="18"/>
        </w:rPr>
        <w:tab/>
      </w:r>
      <w:hyperlink r:id="rId12" w:history="1">
        <w:r w:rsidRPr="00946F6F">
          <w:rPr>
            <w:rStyle w:val="Hyperlink"/>
            <w:rFonts w:ascii="Arial" w:hAnsi="Arial" w:cs="Arial"/>
            <w:sz w:val="18"/>
            <w:szCs w:val="18"/>
          </w:rPr>
          <w:t>elizabethneukirchpr@gmail.com</w:t>
        </w:r>
      </w:hyperlink>
      <w:r w:rsidR="00A620BF" w:rsidRPr="003264F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/ </w:t>
      </w:r>
      <w:r w:rsidR="00A620BF" w:rsidRPr="003264F3">
        <w:rPr>
          <w:rFonts w:ascii="Arial" w:hAnsi="Arial" w:cs="Arial"/>
          <w:color w:val="000000"/>
          <w:sz w:val="18"/>
          <w:szCs w:val="18"/>
        </w:rPr>
        <w:t>815.751.5844</w:t>
      </w:r>
    </w:p>
    <w:p w14:paraId="27AE184E" w14:textId="77777777" w:rsidR="00B73AEB" w:rsidRPr="00264443" w:rsidRDefault="00B73AEB" w:rsidP="001E4AF3">
      <w:pPr>
        <w:pStyle w:val="xm-8603614973267946826xxxxxxxxxxxxxxxxxxxmsonormal"/>
        <w:jc w:val="center"/>
        <w:rPr>
          <w:rFonts w:ascii="Arial" w:hAnsi="Arial" w:cs="Arial"/>
          <w:color w:val="000000"/>
          <w:sz w:val="20"/>
          <w:szCs w:val="20"/>
        </w:rPr>
      </w:pPr>
    </w:p>
    <w:p w14:paraId="4F0C5CC6" w14:textId="31813BCF" w:rsidR="00315235" w:rsidRPr="0091245E" w:rsidRDefault="00446514" w:rsidP="008F4315">
      <w:pPr>
        <w:pStyle w:val="xm-8603614973267946826xxxxxxxxxxxxxxxxxxxmsonormal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1245E">
        <w:rPr>
          <w:rFonts w:ascii="Arial" w:hAnsi="Arial" w:cs="Arial"/>
          <w:b/>
          <w:bCs/>
          <w:color w:val="000000"/>
          <w:sz w:val="30"/>
          <w:szCs w:val="30"/>
        </w:rPr>
        <w:t>National Hellenic Museum announces 2022 Gala</w:t>
      </w:r>
    </w:p>
    <w:p w14:paraId="21AC51A8" w14:textId="11B9864B" w:rsidR="002746CB" w:rsidRPr="0091245E" w:rsidRDefault="00446514" w:rsidP="001E4AF3">
      <w:pPr>
        <w:pStyle w:val="xm-8603614973267946826xxxxxxxxxxxxxxxxxxxmsonormal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 w:rsidRPr="0091245E"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Saturday, </w:t>
      </w:r>
      <w:r w:rsidR="003656F2" w:rsidRPr="0091245E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September</w:t>
      </w:r>
      <w:r w:rsidR="00873726" w:rsidRPr="0091245E"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</w:t>
      </w:r>
      <w:r w:rsidRPr="0091245E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10</w:t>
      </w:r>
    </w:p>
    <w:p w14:paraId="66B10D1A" w14:textId="77777777" w:rsidR="002746CB" w:rsidRPr="00687780" w:rsidRDefault="002746CB" w:rsidP="002746CB">
      <w:pPr>
        <w:pStyle w:val="xm-8603614973267946826xxxxxxxxxxxxxxxxxxxmsonormal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DA6BE8D" w14:textId="77777777" w:rsidR="00251F7D" w:rsidRPr="0091245E" w:rsidRDefault="00446514" w:rsidP="00251F7D">
      <w:pPr>
        <w:pStyle w:val="xm-8603614973267946826xxxxxxxxxxxxxxxxxxxmsonormal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91245E">
        <w:rPr>
          <w:rFonts w:ascii="Arial" w:hAnsi="Arial" w:cs="Arial"/>
          <w:i/>
          <w:iCs/>
          <w:color w:val="000000"/>
          <w:sz w:val="26"/>
          <w:szCs w:val="26"/>
        </w:rPr>
        <w:t>An evening of fine dining, music, dancing</w:t>
      </w:r>
      <w:r w:rsidR="00251F7D" w:rsidRPr="0091245E">
        <w:rPr>
          <w:rFonts w:ascii="Arial" w:hAnsi="Arial" w:cs="Arial"/>
          <w:i/>
          <w:iCs/>
          <w:color w:val="000000"/>
          <w:sz w:val="26"/>
          <w:szCs w:val="26"/>
        </w:rPr>
        <w:t>,</w:t>
      </w:r>
      <w:r w:rsidRPr="0091245E">
        <w:rPr>
          <w:rFonts w:ascii="Arial" w:hAnsi="Arial" w:cs="Arial"/>
          <w:i/>
          <w:iCs/>
          <w:color w:val="000000"/>
          <w:sz w:val="26"/>
          <w:szCs w:val="26"/>
        </w:rPr>
        <w:t xml:space="preserve"> a spectacular auction</w:t>
      </w:r>
      <w:r w:rsidR="00251F7D" w:rsidRPr="0091245E">
        <w:rPr>
          <w:rFonts w:ascii="Arial" w:hAnsi="Arial" w:cs="Arial"/>
          <w:i/>
          <w:iCs/>
          <w:color w:val="000000"/>
          <w:sz w:val="26"/>
          <w:szCs w:val="26"/>
        </w:rPr>
        <w:t xml:space="preserve"> and</w:t>
      </w:r>
    </w:p>
    <w:p w14:paraId="762A520B" w14:textId="0E4EDBFE" w:rsidR="00446514" w:rsidRPr="0091245E" w:rsidRDefault="00446514" w:rsidP="00251F7D">
      <w:pPr>
        <w:pStyle w:val="xm-8603614973267946826xxxxxxxxxxxxxxxxxxxmsonormal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91245E">
        <w:rPr>
          <w:rFonts w:ascii="Arial" w:hAnsi="Arial" w:cs="Arial"/>
          <w:i/>
          <w:iCs/>
          <w:color w:val="000000"/>
          <w:sz w:val="26"/>
          <w:szCs w:val="26"/>
        </w:rPr>
        <w:t xml:space="preserve">special </w:t>
      </w:r>
      <w:r w:rsidR="00251F7D" w:rsidRPr="0091245E">
        <w:rPr>
          <w:rFonts w:ascii="Arial" w:hAnsi="Arial" w:cs="Arial"/>
          <w:i/>
          <w:iCs/>
          <w:color w:val="000000"/>
          <w:sz w:val="26"/>
          <w:szCs w:val="26"/>
        </w:rPr>
        <w:t xml:space="preserve">live </w:t>
      </w:r>
      <w:r w:rsidRPr="0091245E">
        <w:rPr>
          <w:rFonts w:ascii="Arial" w:hAnsi="Arial" w:cs="Arial"/>
          <w:i/>
          <w:iCs/>
          <w:color w:val="000000"/>
          <w:sz w:val="26"/>
          <w:szCs w:val="26"/>
        </w:rPr>
        <w:t>performance from</w:t>
      </w:r>
      <w:r w:rsidR="0091245E" w:rsidRPr="0091245E">
        <w:rPr>
          <w:rFonts w:ascii="Arial" w:hAnsi="Arial" w:cs="Arial"/>
          <w:i/>
          <w:iCs/>
          <w:color w:val="000000"/>
          <w:sz w:val="26"/>
          <w:szCs w:val="26"/>
        </w:rPr>
        <w:t xml:space="preserve"> singer</w:t>
      </w:r>
      <w:r w:rsidRPr="0091245E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="00251F7D" w:rsidRPr="0091245E">
        <w:rPr>
          <w:rFonts w:ascii="Arial" w:hAnsi="Arial" w:cs="Arial"/>
          <w:i/>
          <w:iCs/>
          <w:color w:val="000000"/>
          <w:sz w:val="26"/>
          <w:szCs w:val="26"/>
        </w:rPr>
        <w:t>Thanos</w:t>
      </w:r>
      <w:proofErr w:type="spellEnd"/>
      <w:r w:rsidR="00251F7D" w:rsidRPr="0091245E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="00251F7D" w:rsidRPr="0091245E">
        <w:rPr>
          <w:rFonts w:ascii="Arial" w:hAnsi="Arial" w:cs="Arial"/>
          <w:i/>
          <w:iCs/>
          <w:color w:val="000000"/>
          <w:sz w:val="26"/>
          <w:szCs w:val="26"/>
        </w:rPr>
        <w:t>Petrelis</w:t>
      </w:r>
      <w:proofErr w:type="spellEnd"/>
    </w:p>
    <w:p w14:paraId="54D8BD8A" w14:textId="77777777" w:rsidR="008262B0" w:rsidRPr="00687780" w:rsidRDefault="008262B0" w:rsidP="00B90B5F">
      <w:pPr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3C87C85A" w14:textId="2CE2DF41" w:rsidR="00C76F98" w:rsidRPr="00823282" w:rsidRDefault="00025990" w:rsidP="0044651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823282">
        <w:rPr>
          <w:rFonts w:ascii="Arial" w:hAnsi="Arial" w:cs="Arial"/>
          <w:color w:val="000000"/>
          <w:sz w:val="21"/>
          <w:szCs w:val="21"/>
        </w:rPr>
        <w:t>CHICAGO</w:t>
      </w:r>
      <w:r w:rsidRPr="0082328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23282">
        <w:rPr>
          <w:rFonts w:ascii="Arial" w:hAnsi="Arial" w:cs="Arial"/>
          <w:bCs/>
          <w:color w:val="000000"/>
          <w:sz w:val="21"/>
          <w:szCs w:val="21"/>
        </w:rPr>
        <w:t>(</w:t>
      </w:r>
      <w:r w:rsidR="00465958">
        <w:rPr>
          <w:rFonts w:ascii="Arial" w:hAnsi="Arial" w:cs="Arial"/>
          <w:bCs/>
          <w:color w:val="000000"/>
          <w:sz w:val="21"/>
          <w:szCs w:val="21"/>
        </w:rPr>
        <w:t>August</w:t>
      </w:r>
      <w:r w:rsidR="007B71AA" w:rsidRPr="008232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8F4315" w:rsidRPr="00823282">
        <w:rPr>
          <w:rFonts w:ascii="Arial" w:hAnsi="Arial" w:cs="Arial"/>
          <w:bCs/>
          <w:color w:val="000000"/>
          <w:sz w:val="21"/>
          <w:szCs w:val="21"/>
        </w:rPr>
        <w:t>2022</w:t>
      </w:r>
      <w:r w:rsidRPr="00823282">
        <w:rPr>
          <w:rFonts w:ascii="Arial" w:hAnsi="Arial" w:cs="Arial"/>
          <w:bCs/>
          <w:color w:val="000000"/>
          <w:sz w:val="21"/>
          <w:szCs w:val="21"/>
        </w:rPr>
        <w:t>)—</w:t>
      </w:r>
      <w:r w:rsidR="000C52DE">
        <w:rPr>
          <w:rFonts w:ascii="Arial" w:hAnsi="Arial" w:cs="Arial"/>
          <w:bCs/>
          <w:color w:val="000000"/>
          <w:sz w:val="21"/>
          <w:szCs w:val="21"/>
        </w:rPr>
        <w:t>The</w:t>
      </w:r>
      <w:r w:rsidRPr="008232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hyperlink r:id="rId13" w:history="1">
        <w:r w:rsidRPr="00823282">
          <w:rPr>
            <w:rStyle w:val="Hyperlink"/>
            <w:rFonts w:ascii="Arial" w:hAnsi="Arial" w:cs="Arial"/>
            <w:b/>
            <w:sz w:val="21"/>
            <w:szCs w:val="21"/>
          </w:rPr>
          <w:t>National Hellenic Museum</w:t>
        </w:r>
      </w:hyperlink>
      <w:r w:rsidRPr="00823282">
        <w:rPr>
          <w:rFonts w:ascii="Arial" w:hAnsi="Arial" w:cs="Arial"/>
          <w:bCs/>
          <w:color w:val="000000"/>
          <w:sz w:val="21"/>
          <w:szCs w:val="21"/>
        </w:rPr>
        <w:t xml:space="preserve"> (NHM)</w:t>
      </w:r>
      <w:r w:rsidR="008F4315" w:rsidRPr="00823282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446514" w:rsidRPr="00823282"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8F4315" w:rsidRPr="00823282">
        <w:rPr>
          <w:rFonts w:ascii="Arial" w:hAnsi="Arial" w:cs="Arial"/>
          <w:bCs/>
          <w:color w:val="000000"/>
          <w:sz w:val="21"/>
          <w:szCs w:val="21"/>
        </w:rPr>
        <w:t xml:space="preserve">premier museum dedicated to sharing Greek history, art, culture and the Greek American story, announces its </w:t>
      </w:r>
      <w:r w:rsidR="009D6906">
        <w:rPr>
          <w:rFonts w:ascii="Arial" w:hAnsi="Arial" w:cs="Arial"/>
          <w:bCs/>
          <w:color w:val="000000"/>
          <w:sz w:val="21"/>
          <w:szCs w:val="21"/>
        </w:rPr>
        <w:t xml:space="preserve">annual </w:t>
      </w:r>
      <w:r w:rsidR="008F4315" w:rsidRPr="00823282">
        <w:rPr>
          <w:rFonts w:ascii="Arial" w:hAnsi="Arial" w:cs="Arial"/>
          <w:bCs/>
          <w:color w:val="000000"/>
          <w:sz w:val="21"/>
          <w:szCs w:val="21"/>
        </w:rPr>
        <w:t xml:space="preserve">Gala on </w:t>
      </w:r>
      <w:r w:rsidR="00446514" w:rsidRPr="00823282">
        <w:rPr>
          <w:rFonts w:ascii="Arial" w:hAnsi="Arial" w:cs="Arial"/>
          <w:bCs/>
          <w:color w:val="000000"/>
          <w:sz w:val="21"/>
          <w:szCs w:val="21"/>
          <w:u w:val="single"/>
        </w:rPr>
        <w:t xml:space="preserve">Saturday, September 10 </w:t>
      </w:r>
      <w:r w:rsidR="00251F7D" w:rsidRPr="00823282">
        <w:rPr>
          <w:rFonts w:ascii="Arial" w:hAnsi="Arial" w:cs="Arial"/>
          <w:bCs/>
          <w:color w:val="000000"/>
          <w:sz w:val="21"/>
          <w:szCs w:val="21"/>
          <w:u w:val="single"/>
        </w:rPr>
        <w:t>at 6 p.m.</w:t>
      </w:r>
      <w:r w:rsidR="00251F7D" w:rsidRPr="00823282">
        <w:rPr>
          <w:rFonts w:ascii="Arial" w:hAnsi="Arial" w:cs="Arial"/>
          <w:bCs/>
          <w:color w:val="000000"/>
          <w:sz w:val="21"/>
          <w:szCs w:val="21"/>
        </w:rPr>
        <w:t xml:space="preserve"> at the Hilton Chicago (</w:t>
      </w:r>
      <w:r w:rsidR="0091245E" w:rsidRPr="00823282">
        <w:rPr>
          <w:rFonts w:ascii="Arial" w:hAnsi="Arial" w:cs="Arial"/>
          <w:bCs/>
          <w:color w:val="000000"/>
          <w:sz w:val="21"/>
          <w:szCs w:val="21"/>
        </w:rPr>
        <w:t>720 South Michigan Avenue).</w:t>
      </w:r>
    </w:p>
    <w:p w14:paraId="56DAC08C" w14:textId="77777777" w:rsidR="00C76F98" w:rsidRPr="00823282" w:rsidRDefault="00C76F98" w:rsidP="0044651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</w:p>
    <w:p w14:paraId="36D2AF1C" w14:textId="47109A99" w:rsidR="00446514" w:rsidRDefault="00C76F98" w:rsidP="0044651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823282">
        <w:rPr>
          <w:rFonts w:ascii="Arial" w:hAnsi="Arial" w:cs="Arial"/>
          <w:bCs/>
          <w:color w:val="000000"/>
          <w:sz w:val="21"/>
          <w:szCs w:val="21"/>
        </w:rPr>
        <w:t xml:space="preserve">The 2022 NHM Gala is part of the museum’s grand reopening celebration in September, which includes </w:t>
      </w:r>
      <w:r w:rsidR="00705A20">
        <w:rPr>
          <w:rFonts w:ascii="Arial" w:hAnsi="Arial" w:cs="Arial"/>
          <w:bCs/>
          <w:color w:val="000000"/>
          <w:sz w:val="21"/>
          <w:szCs w:val="21"/>
        </w:rPr>
        <w:t xml:space="preserve">the world premiere of </w:t>
      </w:r>
      <w:r w:rsidRPr="00823282">
        <w:rPr>
          <w:rFonts w:ascii="Arial" w:hAnsi="Arial" w:cs="Arial"/>
          <w:bCs/>
          <w:color w:val="000000"/>
          <w:sz w:val="21"/>
          <w:szCs w:val="21"/>
        </w:rPr>
        <w:t xml:space="preserve">a major new photography exhibition, </w:t>
      </w:r>
      <w:r w:rsidRPr="00823282">
        <w:rPr>
          <w:rFonts w:ascii="Arial" w:hAnsi="Arial" w:cs="Arial"/>
          <w:bCs/>
          <w:i/>
          <w:iCs/>
          <w:color w:val="000000"/>
          <w:sz w:val="21"/>
          <w:szCs w:val="21"/>
        </w:rPr>
        <w:t xml:space="preserve">Resilience </w:t>
      </w:r>
      <w:r w:rsidRPr="00823282">
        <w:rPr>
          <w:rFonts w:ascii="Arial" w:hAnsi="Arial" w:cs="Arial"/>
          <w:bCs/>
          <w:color w:val="000000"/>
          <w:sz w:val="21"/>
          <w:szCs w:val="21"/>
        </w:rPr>
        <w:t>by HRH Prince Nikolaos</w:t>
      </w:r>
      <w:r w:rsidR="00025253">
        <w:rPr>
          <w:rFonts w:ascii="Arial" w:hAnsi="Arial" w:cs="Arial"/>
          <w:bCs/>
          <w:color w:val="000000"/>
          <w:sz w:val="21"/>
          <w:szCs w:val="21"/>
        </w:rPr>
        <w:t>, opening</w:t>
      </w:r>
      <w:r w:rsidRPr="00823282">
        <w:rPr>
          <w:rFonts w:ascii="Arial" w:hAnsi="Arial" w:cs="Arial"/>
          <w:bCs/>
          <w:color w:val="000000"/>
          <w:sz w:val="21"/>
          <w:szCs w:val="21"/>
        </w:rPr>
        <w:t xml:space="preserve"> on September 16</w:t>
      </w:r>
      <w:r w:rsidR="00025253">
        <w:rPr>
          <w:rFonts w:ascii="Arial" w:hAnsi="Arial" w:cs="Arial"/>
          <w:bCs/>
          <w:color w:val="000000"/>
          <w:sz w:val="21"/>
          <w:szCs w:val="21"/>
        </w:rPr>
        <w:t>.</w:t>
      </w:r>
    </w:p>
    <w:p w14:paraId="7E19FEDE" w14:textId="465376B2" w:rsidR="0091245E" w:rsidRPr="00823282" w:rsidRDefault="0091245E" w:rsidP="0044651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</w:p>
    <w:p w14:paraId="1502DF2F" w14:textId="232FE99F" w:rsidR="00025253" w:rsidRDefault="00F12D90" w:rsidP="00C76F9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823282">
        <w:rPr>
          <w:rFonts w:ascii="Arial" w:hAnsi="Arial" w:cs="Arial"/>
          <w:color w:val="000000"/>
          <w:sz w:val="21"/>
          <w:szCs w:val="21"/>
        </w:rPr>
        <w:t>The NHM Gala is an</w:t>
      </w:r>
      <w:r w:rsidR="0091245E" w:rsidRPr="008F4315">
        <w:rPr>
          <w:rFonts w:ascii="Arial" w:hAnsi="Arial" w:cs="Arial"/>
          <w:color w:val="000000"/>
          <w:sz w:val="21"/>
          <w:szCs w:val="21"/>
        </w:rPr>
        <w:t xml:space="preserve"> opportunity for hundreds of Greek Americans and </w:t>
      </w:r>
      <w:r w:rsidR="0091245E" w:rsidRPr="00823282">
        <w:rPr>
          <w:rFonts w:ascii="Arial" w:hAnsi="Arial" w:cs="Arial"/>
          <w:color w:val="000000"/>
          <w:sz w:val="21"/>
          <w:szCs w:val="21"/>
        </w:rPr>
        <w:t>philhellenes</w:t>
      </w:r>
      <w:r w:rsidR="0091245E" w:rsidRPr="008F4315">
        <w:rPr>
          <w:rFonts w:ascii="Arial" w:hAnsi="Arial" w:cs="Arial"/>
          <w:color w:val="000000"/>
          <w:sz w:val="21"/>
          <w:szCs w:val="21"/>
        </w:rPr>
        <w:t xml:space="preserve"> from across the country to </w:t>
      </w:r>
      <w:proofErr w:type="gramStart"/>
      <w:r w:rsidR="0091245E" w:rsidRPr="008F4315">
        <w:rPr>
          <w:rFonts w:ascii="Arial" w:hAnsi="Arial" w:cs="Arial"/>
          <w:color w:val="000000"/>
          <w:sz w:val="21"/>
          <w:szCs w:val="21"/>
        </w:rPr>
        <w:t>gather together</w:t>
      </w:r>
      <w:proofErr w:type="gramEnd"/>
      <w:r w:rsidR="0091245E" w:rsidRPr="008F4315">
        <w:rPr>
          <w:rFonts w:ascii="Arial" w:hAnsi="Arial" w:cs="Arial"/>
          <w:color w:val="000000"/>
          <w:sz w:val="21"/>
          <w:szCs w:val="21"/>
        </w:rPr>
        <w:t xml:space="preserve"> for a night of philanthropy</w:t>
      </w:r>
      <w:r w:rsidR="0091245E" w:rsidRPr="00823282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3282">
        <w:rPr>
          <w:rFonts w:ascii="Arial" w:hAnsi="Arial" w:cs="Arial"/>
          <w:color w:val="000000"/>
          <w:sz w:val="21"/>
          <w:szCs w:val="21"/>
        </w:rPr>
        <w:t>celebrating and supporting the lasting and enriching Hellenic legacy. The festive evening</w:t>
      </w:r>
      <w:r w:rsidR="00823282" w:rsidRPr="00823282">
        <w:rPr>
          <w:rFonts w:ascii="Arial" w:hAnsi="Arial" w:cs="Arial"/>
          <w:color w:val="000000"/>
          <w:sz w:val="21"/>
          <w:szCs w:val="21"/>
        </w:rPr>
        <w:t xml:space="preserve"> is black tie optional and</w:t>
      </w:r>
      <w:r w:rsidR="0091245E" w:rsidRPr="008F4315">
        <w:rPr>
          <w:rFonts w:ascii="Arial" w:hAnsi="Arial" w:cs="Arial"/>
          <w:color w:val="000000"/>
          <w:sz w:val="21"/>
          <w:szCs w:val="21"/>
        </w:rPr>
        <w:t xml:space="preserve"> features</w:t>
      </w:r>
      <w:r w:rsidR="0091245E" w:rsidRPr="00823282">
        <w:rPr>
          <w:rFonts w:ascii="Arial" w:hAnsi="Arial" w:cs="Arial"/>
          <w:color w:val="000000"/>
          <w:sz w:val="21"/>
          <w:szCs w:val="21"/>
        </w:rPr>
        <w:t xml:space="preserve"> a cocktail reception followed by fine dining, </w:t>
      </w:r>
      <w:r w:rsidR="00B44AC9">
        <w:rPr>
          <w:rFonts w:ascii="Arial" w:hAnsi="Arial" w:cs="Arial"/>
          <w:color w:val="000000"/>
          <w:sz w:val="21"/>
          <w:szCs w:val="21"/>
        </w:rPr>
        <w:t xml:space="preserve">a spectacular auction, </w:t>
      </w:r>
      <w:r w:rsidR="0091245E" w:rsidRPr="00823282">
        <w:rPr>
          <w:rFonts w:ascii="Arial" w:hAnsi="Arial" w:cs="Arial"/>
          <w:color w:val="000000"/>
          <w:sz w:val="21"/>
          <w:szCs w:val="21"/>
        </w:rPr>
        <w:t xml:space="preserve">music and dancing, </w:t>
      </w:r>
      <w:r w:rsidR="00B44AC9">
        <w:rPr>
          <w:rFonts w:ascii="Arial" w:hAnsi="Arial" w:cs="Arial"/>
          <w:color w:val="000000"/>
          <w:sz w:val="21"/>
          <w:szCs w:val="21"/>
        </w:rPr>
        <w:t>including</w:t>
      </w:r>
      <w:r w:rsidR="0091245E" w:rsidRPr="00823282">
        <w:rPr>
          <w:rFonts w:ascii="Arial" w:hAnsi="Arial" w:cs="Arial"/>
          <w:color w:val="000000"/>
          <w:sz w:val="21"/>
          <w:szCs w:val="21"/>
        </w:rPr>
        <w:t xml:space="preserve"> a special live performance from popular Greek singer </w:t>
      </w:r>
      <w:proofErr w:type="spellStart"/>
      <w:r w:rsidR="0091245E" w:rsidRPr="00823282">
        <w:rPr>
          <w:rFonts w:ascii="Arial" w:hAnsi="Arial" w:cs="Arial"/>
          <w:color w:val="000000"/>
          <w:sz w:val="21"/>
          <w:szCs w:val="21"/>
        </w:rPr>
        <w:t>Thanos</w:t>
      </w:r>
      <w:proofErr w:type="spellEnd"/>
      <w:r w:rsidR="0091245E" w:rsidRPr="0082328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1245E" w:rsidRPr="00823282">
        <w:rPr>
          <w:rFonts w:ascii="Arial" w:hAnsi="Arial" w:cs="Arial"/>
          <w:color w:val="000000"/>
          <w:sz w:val="21"/>
          <w:szCs w:val="21"/>
        </w:rPr>
        <w:t>Petrelis</w:t>
      </w:r>
      <w:proofErr w:type="spellEnd"/>
      <w:r w:rsidR="0091245E" w:rsidRPr="00823282">
        <w:rPr>
          <w:rFonts w:ascii="Arial" w:hAnsi="Arial" w:cs="Arial"/>
          <w:color w:val="000000"/>
          <w:sz w:val="21"/>
          <w:szCs w:val="21"/>
        </w:rPr>
        <w:t>.</w:t>
      </w:r>
    </w:p>
    <w:p w14:paraId="06D8B453" w14:textId="77777777" w:rsidR="00B44AC9" w:rsidRDefault="00B44AC9" w:rsidP="00C76F9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7ED727D" w14:textId="638174E0" w:rsidR="00C76F98" w:rsidRPr="00823282" w:rsidRDefault="00F12D90" w:rsidP="00C76F9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823282">
        <w:rPr>
          <w:rFonts w:ascii="Arial" w:hAnsi="Arial" w:cs="Arial"/>
          <w:color w:val="000000"/>
          <w:sz w:val="21"/>
          <w:szCs w:val="21"/>
        </w:rPr>
        <w:t xml:space="preserve">The Gala Chairman is </w:t>
      </w:r>
      <w:r w:rsidR="00C76F98" w:rsidRPr="00823282">
        <w:rPr>
          <w:rFonts w:ascii="Arial" w:hAnsi="Arial" w:cs="Arial"/>
          <w:color w:val="000000"/>
          <w:sz w:val="21"/>
          <w:szCs w:val="21"/>
        </w:rPr>
        <w:t>John S. Koudounis and the National Hellenic Museum Chairman is John P. Calamos, Sr.</w:t>
      </w:r>
    </w:p>
    <w:p w14:paraId="14CABE7E" w14:textId="40FA99D3" w:rsidR="00F12D90" w:rsidRPr="00823282" w:rsidRDefault="00F12D90" w:rsidP="0091245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8EC1A60" w14:textId="23FF6738" w:rsidR="00F12D90" w:rsidRPr="00823282" w:rsidRDefault="00C76F98" w:rsidP="0091245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823282">
        <w:rPr>
          <w:rFonts w:ascii="Arial" w:hAnsi="Arial" w:cs="Arial"/>
          <w:color w:val="000000"/>
          <w:sz w:val="21"/>
          <w:szCs w:val="21"/>
        </w:rPr>
        <w:t xml:space="preserve">Individual tickets are $375 and tables of ten are $3,400, with additional sponsorship opportunities available. </w:t>
      </w:r>
      <w:r w:rsidR="00F12D90" w:rsidRPr="00823282">
        <w:rPr>
          <w:rFonts w:ascii="Arial" w:hAnsi="Arial" w:cs="Arial"/>
          <w:color w:val="000000"/>
          <w:sz w:val="21"/>
          <w:szCs w:val="21"/>
        </w:rPr>
        <w:t xml:space="preserve">For more information on the 2022 NHM Gala and to RSVP for tickets and sponsorships, visit </w:t>
      </w:r>
      <w:hyperlink r:id="rId14" w:history="1">
        <w:r w:rsidR="00F12D90" w:rsidRPr="00823282">
          <w:rPr>
            <w:rStyle w:val="Hyperlink"/>
            <w:rFonts w:ascii="Arial" w:hAnsi="Arial" w:cs="Arial"/>
            <w:sz w:val="21"/>
            <w:szCs w:val="21"/>
          </w:rPr>
          <w:t>NationalHellenicMuseum.org/Gala2022</w:t>
        </w:r>
      </w:hyperlink>
      <w:r w:rsidR="00F12D90" w:rsidRPr="00823282">
        <w:rPr>
          <w:rFonts w:ascii="Arial" w:hAnsi="Arial" w:cs="Arial"/>
          <w:color w:val="000000"/>
          <w:sz w:val="21"/>
          <w:szCs w:val="21"/>
        </w:rPr>
        <w:t>.</w:t>
      </w:r>
    </w:p>
    <w:p w14:paraId="3793EC03" w14:textId="40D1F8AB" w:rsidR="0091245E" w:rsidRPr="00823282" w:rsidRDefault="0091245E" w:rsidP="0091245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0A37CEC" w14:textId="148B71C7" w:rsidR="000747F4" w:rsidRDefault="00BB2949" w:rsidP="00025990">
      <w:pPr>
        <w:pStyle w:val="xm-8603614973267946826xxxxxxxxxxxxxxxxxxxmsonormal"/>
        <w:rPr>
          <w:rFonts w:ascii="Arial" w:hAnsi="Arial" w:cs="Arial"/>
          <w:color w:val="000000" w:themeColor="text1"/>
          <w:sz w:val="21"/>
          <w:szCs w:val="21"/>
        </w:rPr>
      </w:pPr>
      <w:r w:rsidRPr="00823282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823282">
        <w:rPr>
          <w:rFonts w:ascii="Arial" w:hAnsi="Arial" w:cs="Arial"/>
          <w:b/>
          <w:bCs/>
          <w:color w:val="000000" w:themeColor="text1"/>
          <w:sz w:val="21"/>
          <w:szCs w:val="21"/>
        </w:rPr>
        <w:t>National Hellenic Museum</w:t>
      </w:r>
      <w:r w:rsidR="00F90846" w:rsidRPr="008232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23282">
        <w:rPr>
          <w:rFonts w:ascii="Arial" w:hAnsi="Arial" w:cs="Arial"/>
          <w:color w:val="000000" w:themeColor="text1"/>
          <w:sz w:val="21"/>
          <w:szCs w:val="21"/>
        </w:rPr>
        <w:t xml:space="preserve">is </w:t>
      </w:r>
      <w:r w:rsidR="000C52DE">
        <w:rPr>
          <w:rFonts w:ascii="Arial" w:hAnsi="Arial" w:cs="Arial"/>
          <w:color w:val="000000" w:themeColor="text1"/>
          <w:sz w:val="21"/>
          <w:szCs w:val="21"/>
        </w:rPr>
        <w:t>a premier museum dedicated to sharing</w:t>
      </w:r>
      <w:r w:rsidRPr="00823282">
        <w:rPr>
          <w:rFonts w:ascii="Arial" w:hAnsi="Arial" w:cs="Arial"/>
          <w:color w:val="000000" w:themeColor="text1"/>
          <w:sz w:val="21"/>
          <w:szCs w:val="21"/>
        </w:rPr>
        <w:t xml:space="preserve"> Greek history, art and culture, from ancient times to the present day, including the modern Greek American experience.</w:t>
      </w:r>
      <w:r w:rsidR="00F90846" w:rsidRPr="008232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E766C" w:rsidRPr="00823282">
        <w:rPr>
          <w:rFonts w:ascii="Arial" w:hAnsi="Arial" w:cs="Arial"/>
          <w:color w:val="000000" w:themeColor="text1"/>
          <w:sz w:val="21"/>
          <w:szCs w:val="21"/>
        </w:rPr>
        <w:t>Originally founded in</w:t>
      </w:r>
      <w:r w:rsidRPr="00823282">
        <w:rPr>
          <w:rFonts w:ascii="Arial" w:hAnsi="Arial" w:cs="Arial"/>
          <w:color w:val="000000" w:themeColor="text1"/>
          <w:sz w:val="21"/>
          <w:szCs w:val="21"/>
        </w:rPr>
        <w:t xml:space="preserve"> 1983 </w:t>
      </w:r>
      <w:r w:rsidR="002E766C" w:rsidRPr="00823282">
        <w:rPr>
          <w:rFonts w:ascii="Arial" w:hAnsi="Arial" w:cs="Arial"/>
          <w:color w:val="000000" w:themeColor="text1"/>
          <w:sz w:val="21"/>
          <w:szCs w:val="21"/>
        </w:rPr>
        <w:t xml:space="preserve">and located in Chicago’s historic Greektown neighborhood since 2011, 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>NHM</w:t>
      </w:r>
      <w:r w:rsidR="000747F4" w:rsidRPr="000747F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747F4" w:rsidRPr="00823282">
        <w:rPr>
          <w:rFonts w:ascii="Arial" w:hAnsi="Arial" w:cs="Arial"/>
          <w:color w:val="000000" w:themeColor="text1"/>
          <w:sz w:val="21"/>
          <w:szCs w:val="21"/>
        </w:rPr>
        <w:t>preserves the Hellenic legacy and makes this rich heritage relevant today through its collection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>s</w:t>
      </w:r>
      <w:r w:rsidR="000747F4" w:rsidRPr="00823282">
        <w:rPr>
          <w:rFonts w:ascii="Arial" w:hAnsi="Arial" w:cs="Arial"/>
          <w:color w:val="000000" w:themeColor="text1"/>
          <w:sz w:val="21"/>
          <w:szCs w:val="21"/>
        </w:rPr>
        <w:t>, oral histories, exhibits, educational programs and special events.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 xml:space="preserve"> NHM</w:t>
      </w:r>
      <w:r w:rsidR="000747F4" w:rsidRPr="000747F4">
        <w:rPr>
          <w:rFonts w:ascii="Arial" w:hAnsi="Arial" w:cs="Arial"/>
          <w:color w:val="000000" w:themeColor="text1"/>
          <w:sz w:val="21"/>
          <w:szCs w:val="21"/>
        </w:rPr>
        <w:t xml:space="preserve"> accepted the first artifact into 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>its</w:t>
      </w:r>
      <w:r w:rsidR="000747F4" w:rsidRPr="000747F4">
        <w:rPr>
          <w:rFonts w:ascii="Arial" w:hAnsi="Arial" w:cs="Arial"/>
          <w:color w:val="000000" w:themeColor="text1"/>
          <w:sz w:val="21"/>
          <w:szCs w:val="21"/>
        </w:rPr>
        <w:t xml:space="preserve"> collections in 1993, a dowry cedar chest that is currently on display in 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>the museum’s</w:t>
      </w:r>
      <w:r w:rsidR="000747F4" w:rsidRPr="000747F4">
        <w:rPr>
          <w:rFonts w:ascii="Arial" w:hAnsi="Arial" w:cs="Arial"/>
          <w:color w:val="000000" w:themeColor="text1"/>
          <w:sz w:val="21"/>
          <w:szCs w:val="21"/>
        </w:rPr>
        <w:t xml:space="preserve"> core exhibit, The Greek Story in America. Since then, 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>NHM’s</w:t>
      </w:r>
      <w:r w:rsidR="000747F4" w:rsidRPr="000747F4">
        <w:rPr>
          <w:rFonts w:ascii="Arial" w:hAnsi="Arial" w:cs="Arial"/>
          <w:color w:val="000000" w:themeColor="text1"/>
          <w:sz w:val="21"/>
          <w:szCs w:val="21"/>
        </w:rPr>
        <w:t xml:space="preserve"> collection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>s</w:t>
      </w:r>
      <w:r w:rsidR="000747F4" w:rsidRPr="000747F4">
        <w:rPr>
          <w:rFonts w:ascii="Arial" w:hAnsi="Arial" w:cs="Arial"/>
          <w:color w:val="000000" w:themeColor="text1"/>
          <w:sz w:val="21"/>
          <w:szCs w:val="21"/>
        </w:rPr>
        <w:t xml:space="preserve"> have </w:t>
      </w:r>
      <w:r w:rsidR="000747F4">
        <w:rPr>
          <w:rFonts w:ascii="Arial" w:hAnsi="Arial" w:cs="Arial"/>
          <w:color w:val="000000" w:themeColor="text1"/>
          <w:sz w:val="21"/>
          <w:szCs w:val="21"/>
        </w:rPr>
        <w:t>become the largest of their kind in the nation:</w:t>
      </w:r>
      <w:r w:rsidR="000747F4" w:rsidRPr="000747F4">
        <w:rPr>
          <w:rFonts w:ascii="Arial" w:hAnsi="Arial" w:cs="Arial"/>
          <w:color w:val="000000" w:themeColor="text1"/>
          <w:sz w:val="21"/>
          <w:szCs w:val="21"/>
        </w:rPr>
        <w:t xml:space="preserve"> more than 10,000 physical artifacts, more than 100 archival collections, more than 450 oral history interviews and an extensive reference library with a significant holding of Greek American newspapers.</w:t>
      </w:r>
    </w:p>
    <w:p w14:paraId="1C2BFF65" w14:textId="77777777" w:rsidR="000747F4" w:rsidRDefault="000747F4" w:rsidP="00025990">
      <w:pPr>
        <w:pStyle w:val="xm-8603614973267946826xxxxxxxxxxxxxxxxxxxmsonormal"/>
        <w:rPr>
          <w:rFonts w:ascii="Arial" w:hAnsi="Arial" w:cs="Arial"/>
          <w:color w:val="000000" w:themeColor="text1"/>
          <w:sz w:val="21"/>
          <w:szCs w:val="21"/>
        </w:rPr>
      </w:pPr>
    </w:p>
    <w:p w14:paraId="50F3EF9E" w14:textId="57446B6F" w:rsidR="00025990" w:rsidRPr="00823282" w:rsidRDefault="00B73322" w:rsidP="00025990">
      <w:pPr>
        <w:pStyle w:val="xm-8603614973267946826xxxxxxxxxxxxxxxxxxxmsonormal"/>
        <w:rPr>
          <w:rFonts w:ascii="Arial" w:hAnsi="Arial" w:cs="Arial"/>
          <w:color w:val="000000" w:themeColor="text1"/>
          <w:sz w:val="21"/>
          <w:szCs w:val="21"/>
        </w:rPr>
      </w:pPr>
      <w:r w:rsidRPr="00823282">
        <w:rPr>
          <w:rFonts w:ascii="Arial" w:hAnsi="Arial" w:cs="Arial"/>
          <w:color w:val="000000" w:themeColor="text1"/>
          <w:sz w:val="21"/>
          <w:szCs w:val="21"/>
        </w:rPr>
        <w:t xml:space="preserve">For more information, visit </w:t>
      </w:r>
      <w:hyperlink r:id="rId15" w:history="1">
        <w:r w:rsidRPr="00823282">
          <w:rPr>
            <w:rStyle w:val="Hyperlink"/>
            <w:rFonts w:ascii="Arial" w:hAnsi="Arial" w:cs="Arial"/>
            <w:sz w:val="21"/>
            <w:szCs w:val="21"/>
          </w:rPr>
          <w:t>nationalhellenicmuseum.org</w:t>
        </w:r>
      </w:hyperlink>
      <w:r w:rsidR="000747F4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2E7EAB5" w14:textId="462419CA" w:rsidR="00A635EC" w:rsidRPr="00823282" w:rsidRDefault="00A635EC" w:rsidP="00195090">
      <w:pPr>
        <w:pStyle w:val="xm-8603614973267946826xxxxxxxxxxxxxxxxxxxmsonormal"/>
        <w:rPr>
          <w:rFonts w:ascii="Arial" w:hAnsi="Arial" w:cs="Arial"/>
          <w:color w:val="000000"/>
          <w:sz w:val="21"/>
          <w:szCs w:val="21"/>
        </w:rPr>
      </w:pPr>
    </w:p>
    <w:p w14:paraId="26D8CB90" w14:textId="6956C2C9" w:rsidR="00B73AEB" w:rsidRPr="00823282" w:rsidRDefault="00A635EC" w:rsidP="00264443">
      <w:pPr>
        <w:pStyle w:val="xm-8603614973267946826xxxxxxxxxxxxxxxxxxxmsonormal"/>
        <w:jc w:val="center"/>
        <w:rPr>
          <w:rFonts w:ascii="Arial" w:hAnsi="Arial" w:cs="Arial"/>
          <w:color w:val="000000"/>
          <w:sz w:val="21"/>
          <w:szCs w:val="21"/>
        </w:rPr>
      </w:pPr>
      <w:r w:rsidRPr="00823282">
        <w:rPr>
          <w:rFonts w:ascii="Arial" w:hAnsi="Arial" w:cs="Arial"/>
          <w:color w:val="000000"/>
          <w:sz w:val="21"/>
          <w:szCs w:val="21"/>
        </w:rPr>
        <w:t># # #</w:t>
      </w:r>
    </w:p>
    <w:sectPr w:rsidR="00B73AEB" w:rsidRPr="00823282" w:rsidSect="009D6906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711A" w14:textId="77777777" w:rsidR="009404D2" w:rsidRDefault="009404D2" w:rsidP="00456175">
      <w:r>
        <w:separator/>
      </w:r>
    </w:p>
  </w:endnote>
  <w:endnote w:type="continuationSeparator" w:id="0">
    <w:p w14:paraId="1DE20DD8" w14:textId="77777777" w:rsidR="009404D2" w:rsidRDefault="009404D2" w:rsidP="004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5519" w14:textId="77777777" w:rsidR="009404D2" w:rsidRDefault="009404D2" w:rsidP="00456175">
      <w:r>
        <w:separator/>
      </w:r>
    </w:p>
  </w:footnote>
  <w:footnote w:type="continuationSeparator" w:id="0">
    <w:p w14:paraId="6E0E3F3F" w14:textId="77777777" w:rsidR="009404D2" w:rsidRDefault="009404D2" w:rsidP="0045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6C69"/>
    <w:multiLevelType w:val="hybridMultilevel"/>
    <w:tmpl w:val="74F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0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64"/>
    <w:rsid w:val="00001FFE"/>
    <w:rsid w:val="00003720"/>
    <w:rsid w:val="0000785D"/>
    <w:rsid w:val="000245FB"/>
    <w:rsid w:val="00024EAA"/>
    <w:rsid w:val="00025253"/>
    <w:rsid w:val="00025990"/>
    <w:rsid w:val="000303D9"/>
    <w:rsid w:val="0003042F"/>
    <w:rsid w:val="00031B82"/>
    <w:rsid w:val="00057E3A"/>
    <w:rsid w:val="0007465A"/>
    <w:rsid w:val="000747F4"/>
    <w:rsid w:val="0008155E"/>
    <w:rsid w:val="000A3F1F"/>
    <w:rsid w:val="000B1F7B"/>
    <w:rsid w:val="000B619A"/>
    <w:rsid w:val="000C52DE"/>
    <w:rsid w:val="000C7178"/>
    <w:rsid w:val="000D38A0"/>
    <w:rsid w:val="000D43A7"/>
    <w:rsid w:val="00101CED"/>
    <w:rsid w:val="00104024"/>
    <w:rsid w:val="0011298D"/>
    <w:rsid w:val="00115108"/>
    <w:rsid w:val="00123430"/>
    <w:rsid w:val="00155D27"/>
    <w:rsid w:val="00164851"/>
    <w:rsid w:val="0016784D"/>
    <w:rsid w:val="001910FE"/>
    <w:rsid w:val="001942A2"/>
    <w:rsid w:val="00195090"/>
    <w:rsid w:val="001A0057"/>
    <w:rsid w:val="001A05F9"/>
    <w:rsid w:val="001A0FB5"/>
    <w:rsid w:val="001A2B91"/>
    <w:rsid w:val="001B5BE4"/>
    <w:rsid w:val="001D6816"/>
    <w:rsid w:val="001D7CA7"/>
    <w:rsid w:val="001E2351"/>
    <w:rsid w:val="001E4AF3"/>
    <w:rsid w:val="001F5DB3"/>
    <w:rsid w:val="002012F0"/>
    <w:rsid w:val="00205FF7"/>
    <w:rsid w:val="00213842"/>
    <w:rsid w:val="002206EA"/>
    <w:rsid w:val="00234AB0"/>
    <w:rsid w:val="00237301"/>
    <w:rsid w:val="00251F7D"/>
    <w:rsid w:val="002531CB"/>
    <w:rsid w:val="00263093"/>
    <w:rsid w:val="00264443"/>
    <w:rsid w:val="0027389F"/>
    <w:rsid w:val="002746CB"/>
    <w:rsid w:val="002822ED"/>
    <w:rsid w:val="002975D0"/>
    <w:rsid w:val="002A4B0D"/>
    <w:rsid w:val="002A5967"/>
    <w:rsid w:val="002A66DC"/>
    <w:rsid w:val="002B453F"/>
    <w:rsid w:val="002B64DC"/>
    <w:rsid w:val="002C2201"/>
    <w:rsid w:val="002C55A3"/>
    <w:rsid w:val="002D196E"/>
    <w:rsid w:val="002D3372"/>
    <w:rsid w:val="002D3E94"/>
    <w:rsid w:val="002D4D28"/>
    <w:rsid w:val="002D5F78"/>
    <w:rsid w:val="002E4BB6"/>
    <w:rsid w:val="002E766C"/>
    <w:rsid w:val="002F0CB1"/>
    <w:rsid w:val="002F4665"/>
    <w:rsid w:val="00301565"/>
    <w:rsid w:val="00302C85"/>
    <w:rsid w:val="00305830"/>
    <w:rsid w:val="00311078"/>
    <w:rsid w:val="00315235"/>
    <w:rsid w:val="00317C3D"/>
    <w:rsid w:val="00317D60"/>
    <w:rsid w:val="003264F3"/>
    <w:rsid w:val="00340704"/>
    <w:rsid w:val="00344377"/>
    <w:rsid w:val="003462BE"/>
    <w:rsid w:val="00350A55"/>
    <w:rsid w:val="00353FD8"/>
    <w:rsid w:val="00354176"/>
    <w:rsid w:val="0035481A"/>
    <w:rsid w:val="00356C9F"/>
    <w:rsid w:val="0035767E"/>
    <w:rsid w:val="003656F2"/>
    <w:rsid w:val="00370E6A"/>
    <w:rsid w:val="00373115"/>
    <w:rsid w:val="00380AAC"/>
    <w:rsid w:val="00396518"/>
    <w:rsid w:val="003A1EC4"/>
    <w:rsid w:val="003A2FCA"/>
    <w:rsid w:val="003A36DD"/>
    <w:rsid w:val="003A4B78"/>
    <w:rsid w:val="003D4D20"/>
    <w:rsid w:val="003D55F6"/>
    <w:rsid w:val="003D7134"/>
    <w:rsid w:val="003D7140"/>
    <w:rsid w:val="003E30D7"/>
    <w:rsid w:val="003F6CD3"/>
    <w:rsid w:val="00400765"/>
    <w:rsid w:val="00401B7A"/>
    <w:rsid w:val="0040257D"/>
    <w:rsid w:val="00425430"/>
    <w:rsid w:val="00443348"/>
    <w:rsid w:val="00445E7C"/>
    <w:rsid w:val="00446514"/>
    <w:rsid w:val="00453707"/>
    <w:rsid w:val="00456175"/>
    <w:rsid w:val="00465958"/>
    <w:rsid w:val="00475DA6"/>
    <w:rsid w:val="004825C2"/>
    <w:rsid w:val="00485732"/>
    <w:rsid w:val="00492E90"/>
    <w:rsid w:val="00494817"/>
    <w:rsid w:val="004A0F5A"/>
    <w:rsid w:val="004B1155"/>
    <w:rsid w:val="004B3A9E"/>
    <w:rsid w:val="004B6D19"/>
    <w:rsid w:val="004E43F8"/>
    <w:rsid w:val="004F7388"/>
    <w:rsid w:val="005018A0"/>
    <w:rsid w:val="00505647"/>
    <w:rsid w:val="00512C6A"/>
    <w:rsid w:val="00525D9E"/>
    <w:rsid w:val="00525E98"/>
    <w:rsid w:val="0053101B"/>
    <w:rsid w:val="00537DF5"/>
    <w:rsid w:val="0054646A"/>
    <w:rsid w:val="00570EA7"/>
    <w:rsid w:val="00576409"/>
    <w:rsid w:val="0057649C"/>
    <w:rsid w:val="005A76B3"/>
    <w:rsid w:val="005B57E7"/>
    <w:rsid w:val="005C52A6"/>
    <w:rsid w:val="005C7862"/>
    <w:rsid w:val="005E220F"/>
    <w:rsid w:val="00601CF0"/>
    <w:rsid w:val="00603857"/>
    <w:rsid w:val="006072CC"/>
    <w:rsid w:val="00613713"/>
    <w:rsid w:val="006220EC"/>
    <w:rsid w:val="0062421A"/>
    <w:rsid w:val="00631695"/>
    <w:rsid w:val="00645CA1"/>
    <w:rsid w:val="00655C32"/>
    <w:rsid w:val="006575F5"/>
    <w:rsid w:val="0066305D"/>
    <w:rsid w:val="00680E34"/>
    <w:rsid w:val="00682BE9"/>
    <w:rsid w:val="00684B33"/>
    <w:rsid w:val="00687780"/>
    <w:rsid w:val="00690BE9"/>
    <w:rsid w:val="00696235"/>
    <w:rsid w:val="00697B73"/>
    <w:rsid w:val="006A3BC3"/>
    <w:rsid w:val="006A4533"/>
    <w:rsid w:val="006B2AF6"/>
    <w:rsid w:val="006B6D6D"/>
    <w:rsid w:val="006D2E2A"/>
    <w:rsid w:val="006D3DA9"/>
    <w:rsid w:val="006E5428"/>
    <w:rsid w:val="006E55C7"/>
    <w:rsid w:val="006F61AB"/>
    <w:rsid w:val="006F6C20"/>
    <w:rsid w:val="00705A20"/>
    <w:rsid w:val="007108D4"/>
    <w:rsid w:val="00713B85"/>
    <w:rsid w:val="00716517"/>
    <w:rsid w:val="007332D5"/>
    <w:rsid w:val="00735B73"/>
    <w:rsid w:val="007377E4"/>
    <w:rsid w:val="0075148E"/>
    <w:rsid w:val="00764F73"/>
    <w:rsid w:val="0076540D"/>
    <w:rsid w:val="00770D57"/>
    <w:rsid w:val="00771208"/>
    <w:rsid w:val="00783D38"/>
    <w:rsid w:val="007935C3"/>
    <w:rsid w:val="007A37FE"/>
    <w:rsid w:val="007B1E9F"/>
    <w:rsid w:val="007B5AF3"/>
    <w:rsid w:val="007B71AA"/>
    <w:rsid w:val="007D08CF"/>
    <w:rsid w:val="007D08E2"/>
    <w:rsid w:val="007D56A1"/>
    <w:rsid w:val="007E2235"/>
    <w:rsid w:val="007E3F0A"/>
    <w:rsid w:val="007F2B29"/>
    <w:rsid w:val="007F4921"/>
    <w:rsid w:val="007F5D4D"/>
    <w:rsid w:val="007F78CF"/>
    <w:rsid w:val="007F7A21"/>
    <w:rsid w:val="007F7C87"/>
    <w:rsid w:val="0080339A"/>
    <w:rsid w:val="00813122"/>
    <w:rsid w:val="00814857"/>
    <w:rsid w:val="00816DEC"/>
    <w:rsid w:val="0082150B"/>
    <w:rsid w:val="00823282"/>
    <w:rsid w:val="008262B0"/>
    <w:rsid w:val="00830B6C"/>
    <w:rsid w:val="00846891"/>
    <w:rsid w:val="00851595"/>
    <w:rsid w:val="00852DFF"/>
    <w:rsid w:val="00857378"/>
    <w:rsid w:val="00857889"/>
    <w:rsid w:val="0087220B"/>
    <w:rsid w:val="00873726"/>
    <w:rsid w:val="008742D8"/>
    <w:rsid w:val="0087640E"/>
    <w:rsid w:val="00886CC7"/>
    <w:rsid w:val="00890CFD"/>
    <w:rsid w:val="00892ABB"/>
    <w:rsid w:val="008962C9"/>
    <w:rsid w:val="008A4101"/>
    <w:rsid w:val="008B5D09"/>
    <w:rsid w:val="008C434A"/>
    <w:rsid w:val="008D1B6A"/>
    <w:rsid w:val="008F4315"/>
    <w:rsid w:val="00903F31"/>
    <w:rsid w:val="0091167A"/>
    <w:rsid w:val="0091245E"/>
    <w:rsid w:val="0092279D"/>
    <w:rsid w:val="009253E7"/>
    <w:rsid w:val="0092730F"/>
    <w:rsid w:val="0093490A"/>
    <w:rsid w:val="009403A0"/>
    <w:rsid w:val="009404D2"/>
    <w:rsid w:val="009427BC"/>
    <w:rsid w:val="009433FD"/>
    <w:rsid w:val="00944288"/>
    <w:rsid w:val="009459F5"/>
    <w:rsid w:val="00950BF3"/>
    <w:rsid w:val="00955616"/>
    <w:rsid w:val="00965E6D"/>
    <w:rsid w:val="00967633"/>
    <w:rsid w:val="00970F50"/>
    <w:rsid w:val="00971F5A"/>
    <w:rsid w:val="00985BCE"/>
    <w:rsid w:val="009874CE"/>
    <w:rsid w:val="00996115"/>
    <w:rsid w:val="009A01AD"/>
    <w:rsid w:val="009A3DFA"/>
    <w:rsid w:val="009B6676"/>
    <w:rsid w:val="009B6848"/>
    <w:rsid w:val="009B6A64"/>
    <w:rsid w:val="009C166D"/>
    <w:rsid w:val="009D6906"/>
    <w:rsid w:val="009F50D5"/>
    <w:rsid w:val="00A046A1"/>
    <w:rsid w:val="00A062B5"/>
    <w:rsid w:val="00A0689A"/>
    <w:rsid w:val="00A06A74"/>
    <w:rsid w:val="00A12376"/>
    <w:rsid w:val="00A20285"/>
    <w:rsid w:val="00A20501"/>
    <w:rsid w:val="00A23AED"/>
    <w:rsid w:val="00A33E9F"/>
    <w:rsid w:val="00A5207A"/>
    <w:rsid w:val="00A620BF"/>
    <w:rsid w:val="00A635EC"/>
    <w:rsid w:val="00A72A49"/>
    <w:rsid w:val="00A73488"/>
    <w:rsid w:val="00A81236"/>
    <w:rsid w:val="00A96605"/>
    <w:rsid w:val="00AA4F57"/>
    <w:rsid w:val="00AB0804"/>
    <w:rsid w:val="00AB0BF4"/>
    <w:rsid w:val="00AD2255"/>
    <w:rsid w:val="00AE64D4"/>
    <w:rsid w:val="00AF6411"/>
    <w:rsid w:val="00AF78BD"/>
    <w:rsid w:val="00B0796A"/>
    <w:rsid w:val="00B23C1C"/>
    <w:rsid w:val="00B24D51"/>
    <w:rsid w:val="00B264A1"/>
    <w:rsid w:val="00B413CB"/>
    <w:rsid w:val="00B42187"/>
    <w:rsid w:val="00B44AC9"/>
    <w:rsid w:val="00B512F1"/>
    <w:rsid w:val="00B54362"/>
    <w:rsid w:val="00B73322"/>
    <w:rsid w:val="00B73AEB"/>
    <w:rsid w:val="00B80E19"/>
    <w:rsid w:val="00B90357"/>
    <w:rsid w:val="00B90B5F"/>
    <w:rsid w:val="00B926C8"/>
    <w:rsid w:val="00B93BA2"/>
    <w:rsid w:val="00B96462"/>
    <w:rsid w:val="00BA2C82"/>
    <w:rsid w:val="00BA7C12"/>
    <w:rsid w:val="00BB2949"/>
    <w:rsid w:val="00BB4187"/>
    <w:rsid w:val="00BC59D8"/>
    <w:rsid w:val="00BC60B1"/>
    <w:rsid w:val="00BC64A0"/>
    <w:rsid w:val="00BD78E8"/>
    <w:rsid w:val="00BE31DC"/>
    <w:rsid w:val="00BE3538"/>
    <w:rsid w:val="00C0503A"/>
    <w:rsid w:val="00C07A58"/>
    <w:rsid w:val="00C27059"/>
    <w:rsid w:val="00C2778D"/>
    <w:rsid w:val="00C31ABA"/>
    <w:rsid w:val="00C31FB7"/>
    <w:rsid w:val="00C34754"/>
    <w:rsid w:val="00C4064D"/>
    <w:rsid w:val="00C50081"/>
    <w:rsid w:val="00C6027A"/>
    <w:rsid w:val="00C67E1E"/>
    <w:rsid w:val="00C76132"/>
    <w:rsid w:val="00C76F98"/>
    <w:rsid w:val="00C8185E"/>
    <w:rsid w:val="00C865DA"/>
    <w:rsid w:val="00C922ED"/>
    <w:rsid w:val="00C9779D"/>
    <w:rsid w:val="00CB4D52"/>
    <w:rsid w:val="00CC633A"/>
    <w:rsid w:val="00CC76C5"/>
    <w:rsid w:val="00CD45C0"/>
    <w:rsid w:val="00CD55F9"/>
    <w:rsid w:val="00CE2581"/>
    <w:rsid w:val="00CE3C41"/>
    <w:rsid w:val="00CF1D97"/>
    <w:rsid w:val="00CF4D53"/>
    <w:rsid w:val="00D217CB"/>
    <w:rsid w:val="00D23392"/>
    <w:rsid w:val="00D24D2E"/>
    <w:rsid w:val="00D40A37"/>
    <w:rsid w:val="00D41758"/>
    <w:rsid w:val="00D4559D"/>
    <w:rsid w:val="00D52F4E"/>
    <w:rsid w:val="00D55756"/>
    <w:rsid w:val="00D56502"/>
    <w:rsid w:val="00D72F9F"/>
    <w:rsid w:val="00D7373E"/>
    <w:rsid w:val="00D7381D"/>
    <w:rsid w:val="00D80300"/>
    <w:rsid w:val="00D86BEA"/>
    <w:rsid w:val="00D94534"/>
    <w:rsid w:val="00D95385"/>
    <w:rsid w:val="00DB0EAB"/>
    <w:rsid w:val="00DB235C"/>
    <w:rsid w:val="00DB4F42"/>
    <w:rsid w:val="00DC5B0D"/>
    <w:rsid w:val="00DD5507"/>
    <w:rsid w:val="00DF19DB"/>
    <w:rsid w:val="00DF4E95"/>
    <w:rsid w:val="00DF52A6"/>
    <w:rsid w:val="00E05C44"/>
    <w:rsid w:val="00E06364"/>
    <w:rsid w:val="00E179B8"/>
    <w:rsid w:val="00E260D8"/>
    <w:rsid w:val="00E31F2D"/>
    <w:rsid w:val="00E415C6"/>
    <w:rsid w:val="00E41DF4"/>
    <w:rsid w:val="00E4764A"/>
    <w:rsid w:val="00E50156"/>
    <w:rsid w:val="00E530C4"/>
    <w:rsid w:val="00E55026"/>
    <w:rsid w:val="00E5733D"/>
    <w:rsid w:val="00E747FE"/>
    <w:rsid w:val="00EB387C"/>
    <w:rsid w:val="00EC17C5"/>
    <w:rsid w:val="00EC3DFE"/>
    <w:rsid w:val="00EC52DE"/>
    <w:rsid w:val="00ED0146"/>
    <w:rsid w:val="00EF2FEF"/>
    <w:rsid w:val="00F12B9E"/>
    <w:rsid w:val="00F12D90"/>
    <w:rsid w:val="00F1754A"/>
    <w:rsid w:val="00F22B72"/>
    <w:rsid w:val="00F238E6"/>
    <w:rsid w:val="00F43DCC"/>
    <w:rsid w:val="00F441C6"/>
    <w:rsid w:val="00F52765"/>
    <w:rsid w:val="00F52C5B"/>
    <w:rsid w:val="00F546C5"/>
    <w:rsid w:val="00F649FA"/>
    <w:rsid w:val="00F67A58"/>
    <w:rsid w:val="00F72841"/>
    <w:rsid w:val="00F76BB5"/>
    <w:rsid w:val="00F81AAE"/>
    <w:rsid w:val="00F8202D"/>
    <w:rsid w:val="00F90846"/>
    <w:rsid w:val="00F91CE5"/>
    <w:rsid w:val="00F939A4"/>
    <w:rsid w:val="00FA26DA"/>
    <w:rsid w:val="00FC5B51"/>
    <w:rsid w:val="00FC7B4E"/>
    <w:rsid w:val="00FD1BB2"/>
    <w:rsid w:val="00FE66EF"/>
    <w:rsid w:val="00FF07D4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8061A"/>
  <w15:docId w15:val="{029F383F-0694-4868-BC07-6E8B894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364"/>
    <w:rPr>
      <w:color w:val="0563C1" w:themeColor="hyperlink"/>
      <w:u w:val="single"/>
    </w:rPr>
  </w:style>
  <w:style w:type="paragraph" w:customStyle="1" w:styleId="xm-8603614973267946826xxxxxxxxxxxxxxxxxxxmsonormal">
    <w:name w:val="x_m_-8603614973267946826x_x_x_x_x_x_x_x_x_x_x_x_x_x_x_x_x_x_x_msonormal"/>
    <w:basedOn w:val="Normal"/>
    <w:uiPriority w:val="99"/>
    <w:rsid w:val="00E06364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5AF3"/>
  </w:style>
  <w:style w:type="character" w:styleId="Strong">
    <w:name w:val="Strong"/>
    <w:basedOn w:val="DefaultParagraphFont"/>
    <w:uiPriority w:val="22"/>
    <w:qFormat/>
    <w:rsid w:val="007B5AF3"/>
    <w:rPr>
      <w:b/>
      <w:bCs/>
    </w:rPr>
  </w:style>
  <w:style w:type="character" w:customStyle="1" w:styleId="highlight">
    <w:name w:val="highlight"/>
    <w:basedOn w:val="DefaultParagraphFont"/>
    <w:rsid w:val="007B5AF3"/>
  </w:style>
  <w:style w:type="character" w:styleId="FollowedHyperlink">
    <w:name w:val="FollowedHyperlink"/>
    <w:basedOn w:val="DefaultParagraphFont"/>
    <w:uiPriority w:val="99"/>
    <w:semiHidden/>
    <w:unhideWhenUsed/>
    <w:rsid w:val="002975D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C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F0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F0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3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3F0A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E3F0A"/>
    <w:rPr>
      <w:color w:val="211D1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7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E23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0A55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95090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ionalhellenicmuse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zabethneukirchpr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h/swz1x97qwj8crkq/AAC_rI2e5YZPKcg-kr-bOKcJa?dl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tionalhellenicmuseum.org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ationalHellenicMuseum.org/Gala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909D1045E3647875330B71CBF1403" ma:contentTypeVersion="13" ma:contentTypeDescription="Create a new document." ma:contentTypeScope="" ma:versionID="3d952c5faa27d1713a69cc1c058206d3">
  <xsd:schema xmlns:xsd="http://www.w3.org/2001/XMLSchema" xmlns:xs="http://www.w3.org/2001/XMLSchema" xmlns:p="http://schemas.microsoft.com/office/2006/metadata/properties" xmlns:ns3="1d41ebbc-d6ee-4405-b53c-d775c62af3d8" xmlns:ns4="125eaeb5-bd2f-4cf1-a770-3bc2d581e80a" targetNamespace="http://schemas.microsoft.com/office/2006/metadata/properties" ma:root="true" ma:fieldsID="0742879f6c8f3e8ad8d07b08903dfff8" ns3:_="" ns4:_="">
    <xsd:import namespace="1d41ebbc-d6ee-4405-b53c-d775c62af3d8"/>
    <xsd:import namespace="125eaeb5-bd2f-4cf1-a770-3bc2d581e8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1ebbc-d6ee-4405-b53c-d775c62af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aeb5-bd2f-4cf1-a770-3bc2d581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795BD-BF2A-4BD1-9CAE-28F3D44B2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EBFAE-526D-4471-B670-98BC87F7E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B54C1-6CFE-4452-90CF-BF3A8DEA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1ebbc-d6ee-4405-b53c-d775c62af3d8"/>
    <ds:schemaRef ds:uri="125eaeb5-bd2f-4cf1-a770-3bc2d581e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Neukirch PR Consulting LLC</dc:creator>
  <cp:keywords/>
  <dc:description/>
  <cp:lastModifiedBy>Elizabeth Neukirch</cp:lastModifiedBy>
  <cp:revision>4</cp:revision>
  <dcterms:created xsi:type="dcterms:W3CDTF">2022-07-25T17:36:00Z</dcterms:created>
  <dcterms:modified xsi:type="dcterms:W3CDTF">2022-08-17T21:25:00Z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0x010100435909D1045E3647875330B71CBF1403</vt:lpwstr>
  </property>
</Properties>
</file>